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43" w:rsidRDefault="00CD6C43" w:rsidP="00CD6C43">
      <w:pPr>
        <w:spacing w:after="0"/>
      </w:pPr>
      <w:r>
        <w:t xml:space="preserve">                                       </w:t>
      </w:r>
      <w:r w:rsidR="00652EB8">
        <w:t xml:space="preserve">                                                                   </w:t>
      </w:r>
      <w:r>
        <w:t>УТВЕРЖДЕН</w:t>
      </w:r>
    </w:p>
    <w:p w:rsidR="00652EB8" w:rsidRDefault="00CD6C43" w:rsidP="00CD6C43">
      <w:pPr>
        <w:autoSpaceDE w:val="0"/>
        <w:autoSpaceDN w:val="0"/>
        <w:adjustRightInd w:val="0"/>
        <w:spacing w:after="0"/>
        <w:jc w:val="center"/>
      </w:pPr>
      <w:r>
        <w:t xml:space="preserve">                 </w:t>
      </w:r>
      <w:r w:rsidR="00652EB8">
        <w:t xml:space="preserve">                                                             </w:t>
      </w:r>
      <w:r>
        <w:t xml:space="preserve">             решением   Думы </w:t>
      </w:r>
    </w:p>
    <w:p w:rsidR="00CD6C43" w:rsidRDefault="00652EB8" w:rsidP="00CD6C43">
      <w:pPr>
        <w:autoSpaceDE w:val="0"/>
        <w:autoSpaceDN w:val="0"/>
        <w:adjustRightInd w:val="0"/>
        <w:spacing w:after="0"/>
        <w:jc w:val="center"/>
      </w:pPr>
      <w:r>
        <w:t xml:space="preserve">                                                                   </w:t>
      </w:r>
      <w:r w:rsidR="00CD6C43">
        <w:t>Шалинского городского округа</w:t>
      </w:r>
    </w:p>
    <w:p w:rsidR="00CD6C43" w:rsidRDefault="00CD6C43" w:rsidP="00CD6C43">
      <w:pPr>
        <w:autoSpaceDE w:val="0"/>
        <w:autoSpaceDN w:val="0"/>
        <w:adjustRightInd w:val="0"/>
        <w:spacing w:after="0"/>
      </w:pPr>
      <w:r>
        <w:t xml:space="preserve">                                      </w:t>
      </w:r>
      <w:r w:rsidR="00652EB8">
        <w:t xml:space="preserve">                                      </w:t>
      </w:r>
      <w:r>
        <w:t xml:space="preserve"> от </w:t>
      </w:r>
      <w:r w:rsidR="00652EB8">
        <w:t xml:space="preserve">28 февраля </w:t>
      </w:r>
      <w:r>
        <w:t>2013 года  №</w:t>
      </w:r>
      <w:r w:rsidR="00652EB8">
        <w:t xml:space="preserve"> 113</w:t>
      </w:r>
    </w:p>
    <w:p w:rsidR="00CD6C43" w:rsidRDefault="00CD6C43" w:rsidP="00CD6C43">
      <w:pPr>
        <w:autoSpaceDE w:val="0"/>
        <w:autoSpaceDN w:val="0"/>
        <w:adjustRightInd w:val="0"/>
        <w:spacing w:after="0"/>
      </w:pPr>
    </w:p>
    <w:p w:rsidR="00CD6C43" w:rsidRDefault="00CD6C43" w:rsidP="00CD6C43">
      <w:pPr>
        <w:autoSpaceDE w:val="0"/>
        <w:autoSpaceDN w:val="0"/>
        <w:adjustRightInd w:val="0"/>
        <w:spacing w:after="0"/>
      </w:pPr>
      <w:r>
        <w:t xml:space="preserve">  </w:t>
      </w:r>
    </w:p>
    <w:p w:rsidR="006F0926" w:rsidRPr="00CD6C43" w:rsidRDefault="00292C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hyperlink r:id="rId7" w:history="1">
        <w:r w:rsidR="006F0926" w:rsidRPr="00CD6C43">
          <w:rPr>
            <w:rFonts w:ascii="Times New Roman" w:hAnsi="Times New Roman" w:cs="Times New Roman"/>
            <w:sz w:val="28"/>
            <w:szCs w:val="28"/>
          </w:rPr>
          <w:t>ПОРЯДОК</w:t>
        </w:r>
      </w:hyperlink>
    </w:p>
    <w:p w:rsidR="00CD6C43" w:rsidRDefault="006F09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9"/>
      <w:bookmarkEnd w:id="0"/>
      <w:r w:rsidRPr="00CD6C43">
        <w:rPr>
          <w:rFonts w:ascii="Times New Roman" w:hAnsi="Times New Roman" w:cs="Times New Roman"/>
          <w:sz w:val="28"/>
          <w:szCs w:val="28"/>
        </w:rPr>
        <w:t xml:space="preserve">ПРОВЕДЕНИЯ </w:t>
      </w:r>
      <w:hyperlink r:id="rId8" w:history="1">
        <w:r w:rsidRPr="00CD6C43">
          <w:rPr>
            <w:rFonts w:ascii="Times New Roman" w:hAnsi="Times New Roman" w:cs="Times New Roman"/>
            <w:sz w:val="28"/>
            <w:szCs w:val="28"/>
          </w:rPr>
          <w:t>ВНЕШНЕЙ ПРОВЕРКИ</w:t>
        </w:r>
      </w:hyperlink>
      <w:r w:rsidRPr="00CD6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C43" w:rsidRDefault="006F09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6C43">
        <w:rPr>
          <w:rFonts w:ascii="Times New Roman" w:hAnsi="Times New Roman" w:cs="Times New Roman"/>
          <w:sz w:val="28"/>
          <w:szCs w:val="28"/>
        </w:rPr>
        <w:t>ГОДОВОГО ОТЧЕТА</w:t>
      </w:r>
      <w:r w:rsidR="00CD6C43">
        <w:rPr>
          <w:rFonts w:ascii="Times New Roman" w:hAnsi="Times New Roman" w:cs="Times New Roman"/>
          <w:sz w:val="28"/>
          <w:szCs w:val="28"/>
        </w:rPr>
        <w:t xml:space="preserve"> </w:t>
      </w:r>
      <w:r w:rsidRPr="00CD6C43">
        <w:rPr>
          <w:rFonts w:ascii="Times New Roman" w:hAnsi="Times New Roman" w:cs="Times New Roman"/>
          <w:sz w:val="28"/>
          <w:szCs w:val="28"/>
        </w:rPr>
        <w:t>ОБ ИСПОЛНЕНИИ БЮДЖЕТА</w:t>
      </w:r>
    </w:p>
    <w:p w:rsidR="006F0926" w:rsidRPr="00CD6C43" w:rsidRDefault="006F09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6C43">
        <w:rPr>
          <w:rFonts w:ascii="Times New Roman" w:hAnsi="Times New Roman" w:cs="Times New Roman"/>
          <w:sz w:val="28"/>
          <w:szCs w:val="28"/>
        </w:rPr>
        <w:t xml:space="preserve"> </w:t>
      </w:r>
      <w:r w:rsidR="00177C1E" w:rsidRPr="00CD6C43">
        <w:rPr>
          <w:rFonts w:ascii="Times New Roman" w:hAnsi="Times New Roman" w:cs="Times New Roman"/>
          <w:sz w:val="28"/>
          <w:szCs w:val="28"/>
        </w:rPr>
        <w:t>ШАЛИНСКОГО</w:t>
      </w:r>
      <w:r w:rsidRPr="00CD6C4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6F0926" w:rsidRPr="00CD6C43" w:rsidRDefault="006F0926" w:rsidP="00EA5350"/>
    <w:p w:rsidR="006F0926" w:rsidRDefault="006F0926" w:rsidP="00CD6C43">
      <w:pPr>
        <w:jc w:val="center"/>
      </w:pPr>
      <w:r>
        <w:t>1. ОБЩИЕ ПОЛОЖЕНИЯ</w:t>
      </w:r>
    </w:p>
    <w:p w:rsidR="00CC57A6" w:rsidRPr="00CE1677" w:rsidRDefault="00CE1677" w:rsidP="00CE1677">
      <w:pPr>
        <w:spacing w:after="0"/>
        <w:jc w:val="both"/>
      </w:pPr>
      <w:r>
        <w:t xml:space="preserve">    </w:t>
      </w:r>
      <w:r w:rsidR="00A8763D">
        <w:t>1.1.</w:t>
      </w:r>
      <w:r>
        <w:t xml:space="preserve"> </w:t>
      </w:r>
      <w:r w:rsidR="006F0926" w:rsidRPr="00CE1677">
        <w:t xml:space="preserve">Настоящий Порядок разработан в соответствии с требованиями Бюджетного </w:t>
      </w:r>
      <w:hyperlink r:id="rId9" w:history="1">
        <w:r w:rsidR="006F0926" w:rsidRPr="00CE1677">
          <w:t>кодекса</w:t>
        </w:r>
      </w:hyperlink>
      <w:r w:rsidR="006F0926" w:rsidRPr="00CE1677">
        <w:t xml:space="preserve"> Российской Федерации</w:t>
      </w:r>
      <w:r w:rsidR="00CC57A6" w:rsidRPr="00CE1677">
        <w:t>.</w:t>
      </w:r>
    </w:p>
    <w:p w:rsidR="006F0926" w:rsidRPr="00CE1677" w:rsidRDefault="006F0926" w:rsidP="00CE16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1677">
        <w:rPr>
          <w:rFonts w:ascii="Times New Roman" w:hAnsi="Times New Roman" w:cs="Times New Roman"/>
          <w:sz w:val="28"/>
          <w:szCs w:val="28"/>
        </w:rPr>
        <w:t xml:space="preserve"> </w:t>
      </w:r>
      <w:r w:rsidR="00CE1677">
        <w:rPr>
          <w:rFonts w:ascii="Times New Roman" w:hAnsi="Times New Roman" w:cs="Times New Roman"/>
          <w:sz w:val="28"/>
          <w:szCs w:val="28"/>
        </w:rPr>
        <w:t xml:space="preserve">    </w:t>
      </w:r>
      <w:r w:rsidRPr="00CE1677">
        <w:rPr>
          <w:rFonts w:ascii="Times New Roman" w:hAnsi="Times New Roman" w:cs="Times New Roman"/>
          <w:sz w:val="28"/>
          <w:szCs w:val="28"/>
        </w:rPr>
        <w:t xml:space="preserve">Годовой отчет об исполнении бюджета </w:t>
      </w:r>
      <w:r w:rsidR="00CC57A6" w:rsidRPr="00CE1677">
        <w:rPr>
          <w:rFonts w:ascii="Times New Roman" w:hAnsi="Times New Roman" w:cs="Times New Roman"/>
          <w:sz w:val="28"/>
          <w:szCs w:val="28"/>
        </w:rPr>
        <w:t xml:space="preserve">Шалинского </w:t>
      </w:r>
      <w:r w:rsidRPr="00CE1677">
        <w:rPr>
          <w:rFonts w:ascii="Times New Roman" w:hAnsi="Times New Roman" w:cs="Times New Roman"/>
          <w:sz w:val="28"/>
          <w:szCs w:val="28"/>
        </w:rPr>
        <w:t xml:space="preserve"> городского округа (далее </w:t>
      </w:r>
      <w:r w:rsidR="00CE1677" w:rsidRPr="00CE1677">
        <w:rPr>
          <w:rFonts w:ascii="Times New Roman" w:hAnsi="Times New Roman" w:cs="Times New Roman"/>
          <w:sz w:val="28"/>
          <w:szCs w:val="28"/>
        </w:rPr>
        <w:t>–</w:t>
      </w:r>
      <w:r w:rsidRPr="00CE1677">
        <w:rPr>
          <w:rFonts w:ascii="Times New Roman" w:hAnsi="Times New Roman" w:cs="Times New Roman"/>
          <w:sz w:val="28"/>
          <w:szCs w:val="28"/>
        </w:rPr>
        <w:t xml:space="preserve"> годовой отчет) до его рассмотрения </w:t>
      </w:r>
      <w:r w:rsidR="00CC57A6" w:rsidRPr="00CE1677">
        <w:rPr>
          <w:rFonts w:ascii="Times New Roman" w:hAnsi="Times New Roman" w:cs="Times New Roman"/>
          <w:sz w:val="28"/>
          <w:szCs w:val="28"/>
        </w:rPr>
        <w:t xml:space="preserve">в </w:t>
      </w:r>
      <w:r w:rsidRPr="00CE1677">
        <w:rPr>
          <w:rFonts w:ascii="Times New Roman" w:hAnsi="Times New Roman" w:cs="Times New Roman"/>
          <w:sz w:val="28"/>
          <w:szCs w:val="28"/>
        </w:rPr>
        <w:t>Дум</w:t>
      </w:r>
      <w:r w:rsidR="00CC57A6" w:rsidRPr="00CE1677">
        <w:rPr>
          <w:rFonts w:ascii="Times New Roman" w:hAnsi="Times New Roman" w:cs="Times New Roman"/>
          <w:sz w:val="28"/>
          <w:szCs w:val="28"/>
        </w:rPr>
        <w:t>е</w:t>
      </w:r>
      <w:r w:rsidRPr="00CE1677">
        <w:rPr>
          <w:rFonts w:ascii="Times New Roman" w:hAnsi="Times New Roman" w:cs="Times New Roman"/>
          <w:sz w:val="28"/>
          <w:szCs w:val="28"/>
        </w:rPr>
        <w:t xml:space="preserve"> </w:t>
      </w:r>
      <w:r w:rsidR="00CC57A6" w:rsidRPr="00CE1677">
        <w:rPr>
          <w:rFonts w:ascii="Times New Roman" w:hAnsi="Times New Roman" w:cs="Times New Roman"/>
          <w:sz w:val="28"/>
          <w:szCs w:val="28"/>
        </w:rPr>
        <w:t>Шалинского</w:t>
      </w:r>
      <w:r w:rsidRPr="00CE1677">
        <w:rPr>
          <w:rFonts w:ascii="Times New Roman" w:hAnsi="Times New Roman" w:cs="Times New Roman"/>
          <w:sz w:val="28"/>
          <w:szCs w:val="28"/>
        </w:rPr>
        <w:t xml:space="preserve"> городского округа  подлежит внешней проверке, которая включает внешнюю проверку бюджетной отчетности главных администраторов бюджетных средств </w:t>
      </w:r>
      <w:r w:rsidR="00021EBF">
        <w:rPr>
          <w:rFonts w:ascii="Times New Roman" w:hAnsi="Times New Roman" w:cs="Times New Roman"/>
          <w:sz w:val="28"/>
          <w:szCs w:val="28"/>
        </w:rPr>
        <w:t xml:space="preserve"> </w:t>
      </w:r>
      <w:r w:rsidRPr="00CE1677">
        <w:rPr>
          <w:rFonts w:ascii="Times New Roman" w:hAnsi="Times New Roman" w:cs="Times New Roman"/>
          <w:sz w:val="28"/>
          <w:szCs w:val="28"/>
        </w:rPr>
        <w:t xml:space="preserve">и подготовку заключения </w:t>
      </w:r>
      <w:r w:rsidR="00DC5BF2" w:rsidRPr="00CE1677">
        <w:rPr>
          <w:rFonts w:ascii="Times New Roman" w:hAnsi="Times New Roman" w:cs="Times New Roman"/>
          <w:sz w:val="28"/>
          <w:szCs w:val="28"/>
        </w:rPr>
        <w:t>Контрольно-ревизионн</w:t>
      </w:r>
      <w:r w:rsidR="00DC5BF2">
        <w:rPr>
          <w:rFonts w:ascii="Times New Roman" w:hAnsi="Times New Roman" w:cs="Times New Roman"/>
          <w:sz w:val="28"/>
          <w:szCs w:val="28"/>
        </w:rPr>
        <w:t xml:space="preserve">ого </w:t>
      </w:r>
      <w:r w:rsidR="00DC5BF2" w:rsidRPr="00CE1677">
        <w:rPr>
          <w:rFonts w:ascii="Times New Roman" w:hAnsi="Times New Roman" w:cs="Times New Roman"/>
          <w:sz w:val="28"/>
          <w:szCs w:val="28"/>
        </w:rPr>
        <w:t>управлени</w:t>
      </w:r>
      <w:r w:rsidR="00DC5BF2">
        <w:rPr>
          <w:rFonts w:ascii="Times New Roman" w:hAnsi="Times New Roman" w:cs="Times New Roman"/>
          <w:sz w:val="28"/>
          <w:szCs w:val="28"/>
        </w:rPr>
        <w:t>я</w:t>
      </w:r>
      <w:r w:rsidR="00DC5BF2" w:rsidRPr="00CE1677">
        <w:rPr>
          <w:rFonts w:ascii="Times New Roman" w:hAnsi="Times New Roman" w:cs="Times New Roman"/>
          <w:sz w:val="28"/>
          <w:szCs w:val="28"/>
        </w:rPr>
        <w:t xml:space="preserve"> Шалинского городского округа </w:t>
      </w:r>
      <w:r w:rsidRPr="00CE1677">
        <w:rPr>
          <w:rFonts w:ascii="Times New Roman" w:hAnsi="Times New Roman" w:cs="Times New Roman"/>
          <w:sz w:val="28"/>
          <w:szCs w:val="28"/>
        </w:rPr>
        <w:t>на годовой отчет</w:t>
      </w:r>
      <w:r w:rsidR="007A547C">
        <w:rPr>
          <w:rFonts w:ascii="Times New Roman" w:hAnsi="Times New Roman" w:cs="Times New Roman"/>
          <w:sz w:val="28"/>
          <w:szCs w:val="28"/>
        </w:rPr>
        <w:t>.</w:t>
      </w:r>
      <w:r w:rsidRPr="00CE16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350" w:rsidRPr="00CE1677" w:rsidRDefault="00DC5BF2" w:rsidP="00DC5BF2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A5350" w:rsidRPr="00CE1677">
        <w:rPr>
          <w:sz w:val="28"/>
          <w:szCs w:val="28"/>
        </w:rPr>
        <w:t>Внешняя проверка годового отчета осуществляется Контрольно-ревизионным управлением</w:t>
      </w:r>
      <w:r w:rsidR="007A547C">
        <w:rPr>
          <w:sz w:val="28"/>
          <w:szCs w:val="28"/>
        </w:rPr>
        <w:t xml:space="preserve"> </w:t>
      </w:r>
      <w:r w:rsidR="007A547C" w:rsidRPr="00CE1677">
        <w:rPr>
          <w:sz w:val="28"/>
          <w:szCs w:val="28"/>
        </w:rPr>
        <w:t>Шалинского городского округа (далее –  Контрольно-ревизионное  управление, КРУ)</w:t>
      </w:r>
      <w:r w:rsidR="00EA5350" w:rsidRPr="00CE1677">
        <w:rPr>
          <w:sz w:val="28"/>
          <w:szCs w:val="28"/>
        </w:rPr>
        <w:t xml:space="preserve">  в порядке, установленном решением Думы </w:t>
      </w:r>
      <w:r w:rsidR="00612227" w:rsidRPr="00CE1677">
        <w:rPr>
          <w:sz w:val="28"/>
          <w:szCs w:val="28"/>
        </w:rPr>
        <w:t>Шалинского городского округа (далее – Дума)</w:t>
      </w:r>
      <w:r w:rsidR="00EA5350" w:rsidRPr="00CE1677">
        <w:rPr>
          <w:sz w:val="28"/>
          <w:szCs w:val="28"/>
        </w:rPr>
        <w:t xml:space="preserve"> с соблюдением требований Бюджетного  кодекса  Российской Федерации (далее – БК РФ).</w:t>
      </w:r>
    </w:p>
    <w:p w:rsidR="005873B9" w:rsidRDefault="005873B9" w:rsidP="005873B9">
      <w:pPr>
        <w:autoSpaceDE w:val="0"/>
        <w:autoSpaceDN w:val="0"/>
        <w:adjustRightInd w:val="0"/>
        <w:spacing w:after="0"/>
        <w:jc w:val="both"/>
      </w:pPr>
      <w:r>
        <w:t xml:space="preserve">     </w:t>
      </w:r>
      <w:r w:rsidR="005E517B">
        <w:t xml:space="preserve">1.2. </w:t>
      </w:r>
      <w:r>
        <w:t>Бюджетная отчетность Шалинского городского округа является годовой, её состав установлен БК РФ.</w:t>
      </w:r>
    </w:p>
    <w:p w:rsidR="005873B9" w:rsidRDefault="005873B9" w:rsidP="005873B9">
      <w:pPr>
        <w:autoSpaceDE w:val="0"/>
        <w:autoSpaceDN w:val="0"/>
        <w:adjustRightInd w:val="0"/>
        <w:spacing w:after="0"/>
        <w:jc w:val="both"/>
      </w:pPr>
      <w:r>
        <w:t xml:space="preserve">     В целях установления единого порядка составления и представления отчетности об исполнении бюджетов бюджетной системы Российской Федерации Министерством финансов Российской Федерации утверждается</w:t>
      </w:r>
    </w:p>
    <w:p w:rsidR="00FA3160" w:rsidRDefault="00292C05" w:rsidP="00FA3160">
      <w:pPr>
        <w:autoSpaceDE w:val="0"/>
        <w:autoSpaceDN w:val="0"/>
        <w:adjustRightInd w:val="0"/>
        <w:spacing w:after="0"/>
        <w:jc w:val="both"/>
      </w:pPr>
      <w:hyperlink r:id="rId10" w:history="1">
        <w:r w:rsidR="005873B9" w:rsidRPr="005873B9">
          <w:t>Инструкция</w:t>
        </w:r>
      </w:hyperlink>
      <w:r w:rsidR="005873B9" w:rsidRPr="005873B9">
        <w:t xml:space="preserve"> 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="00FA3160">
        <w:t xml:space="preserve">. </w:t>
      </w:r>
      <w:r w:rsidR="001441E5">
        <w:t xml:space="preserve"> Б</w:t>
      </w:r>
      <w:r w:rsidR="00FA3160">
        <w:t>ухгалтерская отчетность бюджетных и  автономных учреждений, в отношении которых главным распорядителем бюджетных средств осуществляются функции и полномочия учредителя</w:t>
      </w:r>
      <w:r w:rsidR="001441E5">
        <w:t>, за исключением</w:t>
      </w:r>
      <w:r w:rsidR="00BB19C7" w:rsidRPr="00BB19C7">
        <w:t xml:space="preserve"> </w:t>
      </w:r>
      <w:r w:rsidR="001441E5">
        <w:t xml:space="preserve">исполнения </w:t>
      </w:r>
      <w:r w:rsidR="00BB19C7">
        <w:t>публичных обязательств перед физическим лицом,  подлежащих исполнению в денежной форме</w:t>
      </w:r>
      <w:r w:rsidR="00FA3160">
        <w:t xml:space="preserve">, составляется в </w:t>
      </w:r>
      <w:r w:rsidR="00FA3160" w:rsidRPr="00BB19C7">
        <w:t xml:space="preserve">соответствии с   </w:t>
      </w:r>
      <w:hyperlink r:id="rId11" w:history="1">
        <w:r w:rsidR="00FA3160" w:rsidRPr="00BB19C7">
          <w:t>Инструкцией</w:t>
        </w:r>
      </w:hyperlink>
      <w:r w:rsidR="00FA3160" w:rsidRPr="00BB19C7">
        <w:t xml:space="preserve">  о порядке составления</w:t>
      </w:r>
      <w:r w:rsidR="00FA3160">
        <w:t xml:space="preserve">, представления годовой, квартальной бухгалтерской отчетности государственных (муниципальных) бюджетных и автономных учреждений, утверждаемой </w:t>
      </w:r>
      <w:r w:rsidR="00FA3160" w:rsidRPr="00FA3160">
        <w:t xml:space="preserve"> </w:t>
      </w:r>
      <w:r w:rsidR="00FA3160">
        <w:t>Министерством финансов Российской Федерации</w:t>
      </w:r>
      <w:r w:rsidR="001441E5">
        <w:t>.</w:t>
      </w:r>
    </w:p>
    <w:p w:rsidR="00021EBF" w:rsidRPr="00021EBF" w:rsidRDefault="00021EBF" w:rsidP="00021EBF">
      <w:pPr>
        <w:autoSpaceDE w:val="0"/>
        <w:autoSpaceDN w:val="0"/>
        <w:adjustRightInd w:val="0"/>
        <w:spacing w:after="0"/>
        <w:jc w:val="both"/>
        <w:rPr>
          <w:bCs/>
        </w:rPr>
      </w:pPr>
      <w:r>
        <w:lastRenderedPageBreak/>
        <w:t xml:space="preserve">    </w:t>
      </w:r>
      <w:r w:rsidR="001441E5">
        <w:t xml:space="preserve"> </w:t>
      </w:r>
      <w:r w:rsidR="00A8763D">
        <w:t xml:space="preserve">1.3. </w:t>
      </w:r>
      <w:r>
        <w:t>Г</w:t>
      </w:r>
      <w:r w:rsidRPr="00CE1677">
        <w:t>лавны</w:t>
      </w:r>
      <w:r>
        <w:t>е</w:t>
      </w:r>
      <w:r w:rsidRPr="00CE1677">
        <w:t xml:space="preserve"> администратор</w:t>
      </w:r>
      <w:r>
        <w:t>ы</w:t>
      </w:r>
      <w:r w:rsidRPr="00CE1677">
        <w:t xml:space="preserve"> </w:t>
      </w:r>
      <w:r w:rsidRPr="00021EBF">
        <w:t>бюджетных средств</w:t>
      </w:r>
      <w:r w:rsidR="00445310" w:rsidRPr="00021EBF">
        <w:t xml:space="preserve"> </w:t>
      </w:r>
      <w:r w:rsidR="00612227" w:rsidRPr="00CE1677">
        <w:t xml:space="preserve">(далее –  </w:t>
      </w:r>
      <w:r w:rsidR="00612227">
        <w:t>ГАБС</w:t>
      </w:r>
      <w:r w:rsidR="00612227" w:rsidRPr="00CE1677">
        <w:t>)</w:t>
      </w:r>
      <w:r w:rsidR="00445310" w:rsidRPr="00021EBF">
        <w:t xml:space="preserve"> </w:t>
      </w:r>
      <w:r w:rsidRPr="00021EBF">
        <w:t>–</w:t>
      </w:r>
      <w:r w:rsidR="00445310" w:rsidRPr="00021EBF">
        <w:t xml:space="preserve">   </w:t>
      </w:r>
      <w:r w:rsidRPr="00021EBF">
        <w:rPr>
          <w:bCs/>
        </w:rPr>
        <w:t>главные администраторы доходов местного бюджета, главные распорядители средств местного бюджета и главные администраторы  источников финансирования дефицита местного бюджета.</w:t>
      </w:r>
    </w:p>
    <w:p w:rsidR="00021EBF" w:rsidRPr="00445310" w:rsidRDefault="00021EBF" w:rsidP="00021EBF">
      <w:pPr>
        <w:autoSpaceDE w:val="0"/>
        <w:autoSpaceDN w:val="0"/>
        <w:adjustRightInd w:val="0"/>
        <w:spacing w:after="0"/>
        <w:rPr>
          <w:color w:val="FF0000"/>
        </w:rPr>
      </w:pPr>
    </w:p>
    <w:p w:rsidR="00021EBF" w:rsidRPr="00352666" w:rsidRDefault="00021EBF" w:rsidP="00021EBF">
      <w:pPr>
        <w:autoSpaceDE w:val="0"/>
        <w:autoSpaceDN w:val="0"/>
        <w:adjustRightInd w:val="0"/>
        <w:spacing w:after="0"/>
        <w:jc w:val="center"/>
        <w:outlineLvl w:val="0"/>
      </w:pPr>
      <w:r w:rsidRPr="00352666">
        <w:t>2. ЦЕЛЬ, ОБЪЕКТЫ И ПРЕДМЕТ ВНЕШНЕЙ ПРОВЕРКИ</w:t>
      </w:r>
    </w:p>
    <w:p w:rsidR="00021EBF" w:rsidRPr="00352666" w:rsidRDefault="00021EBF" w:rsidP="00021EBF">
      <w:pPr>
        <w:autoSpaceDE w:val="0"/>
        <w:autoSpaceDN w:val="0"/>
        <w:adjustRightInd w:val="0"/>
        <w:spacing w:after="0"/>
        <w:jc w:val="center"/>
      </w:pPr>
      <w:r w:rsidRPr="00352666">
        <w:t xml:space="preserve">ГОДОВОГО ОТЧЕТА </w:t>
      </w:r>
    </w:p>
    <w:p w:rsidR="00021EBF" w:rsidRPr="00352666" w:rsidRDefault="00021EBF" w:rsidP="00021EBF">
      <w:pPr>
        <w:autoSpaceDE w:val="0"/>
        <w:autoSpaceDN w:val="0"/>
        <w:adjustRightInd w:val="0"/>
        <w:spacing w:after="0"/>
      </w:pPr>
    </w:p>
    <w:p w:rsidR="00021EBF" w:rsidRPr="00352666" w:rsidRDefault="00A8763D" w:rsidP="00021EBF">
      <w:pPr>
        <w:autoSpaceDE w:val="0"/>
        <w:autoSpaceDN w:val="0"/>
        <w:adjustRightInd w:val="0"/>
        <w:spacing w:after="0"/>
        <w:ind w:firstLine="540"/>
        <w:jc w:val="both"/>
      </w:pPr>
      <w:r w:rsidRPr="00352666">
        <w:t xml:space="preserve">2.1. </w:t>
      </w:r>
      <w:r w:rsidR="008626E9" w:rsidRPr="00352666">
        <w:t>Внешняя проверка проводится в целях</w:t>
      </w:r>
      <w:r w:rsidR="00021EBF" w:rsidRPr="00352666">
        <w:t xml:space="preserve"> определени</w:t>
      </w:r>
      <w:r w:rsidR="008626E9" w:rsidRPr="00352666">
        <w:t>я</w:t>
      </w:r>
      <w:r w:rsidR="00021EBF" w:rsidRPr="00352666">
        <w:t xml:space="preserve"> полноты и достоверности бюджетной отчетности</w:t>
      </w:r>
      <w:r w:rsidR="008626E9" w:rsidRPr="00352666">
        <w:t xml:space="preserve"> ГАБС, определения достоверности годового отчета</w:t>
      </w:r>
      <w:r w:rsidR="005E517B" w:rsidRPr="00352666">
        <w:t>.</w:t>
      </w:r>
    </w:p>
    <w:p w:rsidR="00021EBF" w:rsidRPr="00352666" w:rsidRDefault="00A8763D" w:rsidP="00021EBF">
      <w:pPr>
        <w:autoSpaceDE w:val="0"/>
        <w:autoSpaceDN w:val="0"/>
        <w:adjustRightInd w:val="0"/>
        <w:spacing w:after="0"/>
        <w:ind w:firstLine="540"/>
        <w:jc w:val="both"/>
      </w:pPr>
      <w:r w:rsidRPr="00352666">
        <w:t xml:space="preserve">2.2. </w:t>
      </w:r>
      <w:r w:rsidR="00021EBF" w:rsidRPr="00352666">
        <w:t>Объектами проверки являются:</w:t>
      </w:r>
    </w:p>
    <w:p w:rsidR="00021EBF" w:rsidRPr="00352666" w:rsidRDefault="008F49D6" w:rsidP="008D76CC">
      <w:pPr>
        <w:autoSpaceDE w:val="0"/>
        <w:autoSpaceDN w:val="0"/>
        <w:adjustRightInd w:val="0"/>
        <w:spacing w:after="0"/>
        <w:ind w:firstLine="540"/>
        <w:rPr>
          <w:bCs/>
        </w:rPr>
      </w:pPr>
      <w:r w:rsidRPr="00CE1677">
        <w:t>–</w:t>
      </w:r>
      <w:r>
        <w:t xml:space="preserve"> </w:t>
      </w:r>
      <w:r w:rsidR="00021EBF" w:rsidRPr="00352666">
        <w:rPr>
          <w:bCs/>
        </w:rPr>
        <w:t xml:space="preserve">главные администраторы </w:t>
      </w:r>
      <w:r w:rsidR="00B17D66" w:rsidRPr="00352666">
        <w:rPr>
          <w:bCs/>
        </w:rPr>
        <w:t xml:space="preserve">(администраторы) </w:t>
      </w:r>
      <w:r w:rsidR="00021EBF" w:rsidRPr="00352666">
        <w:rPr>
          <w:bCs/>
        </w:rPr>
        <w:t>доходов местного бюджета</w:t>
      </w:r>
      <w:r>
        <w:rPr>
          <w:bCs/>
        </w:rPr>
        <w:t>;</w:t>
      </w:r>
    </w:p>
    <w:p w:rsidR="00021EBF" w:rsidRPr="00352666" w:rsidRDefault="008F49D6" w:rsidP="008D76CC">
      <w:pPr>
        <w:autoSpaceDE w:val="0"/>
        <w:autoSpaceDN w:val="0"/>
        <w:adjustRightInd w:val="0"/>
        <w:spacing w:after="0"/>
        <w:ind w:firstLine="540"/>
        <w:rPr>
          <w:bCs/>
        </w:rPr>
      </w:pPr>
      <w:r w:rsidRPr="00CE1677">
        <w:t>–</w:t>
      </w:r>
      <w:r>
        <w:t xml:space="preserve"> </w:t>
      </w:r>
      <w:r w:rsidR="00021EBF" w:rsidRPr="00352666">
        <w:rPr>
          <w:bCs/>
        </w:rPr>
        <w:t xml:space="preserve">главные распорядители </w:t>
      </w:r>
      <w:r w:rsidR="00B17D66" w:rsidRPr="00352666">
        <w:rPr>
          <w:bCs/>
        </w:rPr>
        <w:t xml:space="preserve">(распорядители) </w:t>
      </w:r>
      <w:r w:rsidR="00021EBF" w:rsidRPr="00352666">
        <w:rPr>
          <w:bCs/>
        </w:rPr>
        <w:t>средств местного бюджета</w:t>
      </w:r>
      <w:r>
        <w:rPr>
          <w:bCs/>
        </w:rPr>
        <w:t>;</w:t>
      </w:r>
    </w:p>
    <w:p w:rsidR="00021EBF" w:rsidRPr="00352666" w:rsidRDefault="008F49D6" w:rsidP="008D76CC">
      <w:pPr>
        <w:autoSpaceDE w:val="0"/>
        <w:autoSpaceDN w:val="0"/>
        <w:adjustRightInd w:val="0"/>
        <w:spacing w:after="0"/>
        <w:ind w:firstLine="540"/>
      </w:pPr>
      <w:r w:rsidRPr="00CE1677">
        <w:t>–</w:t>
      </w:r>
      <w:r>
        <w:t xml:space="preserve"> </w:t>
      </w:r>
      <w:r w:rsidR="00021EBF" w:rsidRPr="00352666">
        <w:rPr>
          <w:bCs/>
        </w:rPr>
        <w:t xml:space="preserve">главные администраторы </w:t>
      </w:r>
      <w:r w:rsidR="00B17D66" w:rsidRPr="00352666">
        <w:rPr>
          <w:bCs/>
        </w:rPr>
        <w:t xml:space="preserve">(администраторы) </w:t>
      </w:r>
      <w:r w:rsidR="00021EBF" w:rsidRPr="00352666">
        <w:rPr>
          <w:bCs/>
        </w:rPr>
        <w:t>источников финансирования дефицита местного бюджета</w:t>
      </w:r>
      <w:r>
        <w:rPr>
          <w:bCs/>
        </w:rPr>
        <w:t>;</w:t>
      </w:r>
      <w:r w:rsidR="00021EBF" w:rsidRPr="00352666">
        <w:t xml:space="preserve"> </w:t>
      </w:r>
    </w:p>
    <w:p w:rsidR="00021EBF" w:rsidRPr="00352666" w:rsidRDefault="008F49D6" w:rsidP="008D76CC">
      <w:pPr>
        <w:autoSpaceDE w:val="0"/>
        <w:autoSpaceDN w:val="0"/>
        <w:adjustRightInd w:val="0"/>
        <w:spacing w:after="0"/>
        <w:ind w:firstLine="540"/>
      </w:pPr>
      <w:r w:rsidRPr="00CE1677">
        <w:t>–</w:t>
      </w:r>
      <w:r>
        <w:t xml:space="preserve"> </w:t>
      </w:r>
      <w:r w:rsidR="00021EBF" w:rsidRPr="00352666">
        <w:t>получатели бюджетных средств</w:t>
      </w:r>
      <w:r>
        <w:t>;</w:t>
      </w:r>
    </w:p>
    <w:p w:rsidR="001441E5" w:rsidRPr="00352666" w:rsidRDefault="008F49D6" w:rsidP="008D76CC">
      <w:pPr>
        <w:autoSpaceDE w:val="0"/>
        <w:autoSpaceDN w:val="0"/>
        <w:adjustRightInd w:val="0"/>
        <w:spacing w:after="0"/>
        <w:ind w:firstLine="540"/>
      </w:pPr>
      <w:r w:rsidRPr="00CE1677">
        <w:t>–</w:t>
      </w:r>
      <w:r>
        <w:t xml:space="preserve"> </w:t>
      </w:r>
      <w:r w:rsidR="001441E5" w:rsidRPr="00352666">
        <w:t>муниципальные бюджетные  и  автономные учреждения</w:t>
      </w:r>
      <w:r>
        <w:t>;</w:t>
      </w:r>
    </w:p>
    <w:p w:rsidR="00F83748" w:rsidRPr="00352666" w:rsidRDefault="008F49D6" w:rsidP="008D76CC">
      <w:pPr>
        <w:autoSpaceDE w:val="0"/>
        <w:autoSpaceDN w:val="0"/>
        <w:adjustRightInd w:val="0"/>
        <w:spacing w:after="0"/>
        <w:ind w:firstLine="540"/>
      </w:pPr>
      <w:r w:rsidRPr="00CE1677">
        <w:t>–</w:t>
      </w:r>
      <w:r>
        <w:t xml:space="preserve"> </w:t>
      </w:r>
      <w:r w:rsidR="00B17D66" w:rsidRPr="00352666">
        <w:t>Финансовое  управление администрации Шалинского городского округа</w:t>
      </w:r>
      <w:r w:rsidR="000F4769">
        <w:t xml:space="preserve"> </w:t>
      </w:r>
      <w:r w:rsidR="000F4769" w:rsidRPr="00CE1677">
        <w:t>(далее</w:t>
      </w:r>
      <w:r w:rsidR="00474C5F">
        <w:t xml:space="preserve"> </w:t>
      </w:r>
      <w:r w:rsidR="000F4769" w:rsidRPr="00CE1677">
        <w:t xml:space="preserve"> –  </w:t>
      </w:r>
      <w:r w:rsidR="000F4769">
        <w:t>финорган</w:t>
      </w:r>
      <w:r w:rsidR="000F4769" w:rsidRPr="00CE1677">
        <w:t>)</w:t>
      </w:r>
      <w:r w:rsidR="00F83748" w:rsidRPr="00352666">
        <w:t>.</w:t>
      </w:r>
      <w:r w:rsidR="00B17D66" w:rsidRPr="00352666">
        <w:t xml:space="preserve"> </w:t>
      </w:r>
    </w:p>
    <w:p w:rsidR="00021EBF" w:rsidRPr="00352666" w:rsidRDefault="00A8763D" w:rsidP="00A8763D">
      <w:pPr>
        <w:autoSpaceDE w:val="0"/>
        <w:autoSpaceDN w:val="0"/>
        <w:adjustRightInd w:val="0"/>
        <w:spacing w:after="0"/>
        <w:ind w:firstLine="540"/>
        <w:jc w:val="both"/>
      </w:pPr>
      <w:r w:rsidRPr="00352666">
        <w:t xml:space="preserve">2.3. </w:t>
      </w:r>
      <w:r w:rsidR="00021EBF" w:rsidRPr="00352666">
        <w:t xml:space="preserve">Предмет проверки </w:t>
      </w:r>
      <w:r w:rsidRPr="00352666">
        <w:t>–</w:t>
      </w:r>
      <w:r w:rsidR="00021EBF" w:rsidRPr="00352666">
        <w:t xml:space="preserve"> годовая бюджетная отчетность</w:t>
      </w:r>
      <w:r w:rsidR="008626E9" w:rsidRPr="00352666">
        <w:t xml:space="preserve"> и </w:t>
      </w:r>
      <w:r w:rsidRPr="00352666">
        <w:t>бухгалтерская отчетность за год</w:t>
      </w:r>
      <w:r w:rsidR="008626E9" w:rsidRPr="00352666">
        <w:t xml:space="preserve"> объектов проверки.</w:t>
      </w:r>
    </w:p>
    <w:p w:rsidR="005E517B" w:rsidRDefault="005E517B" w:rsidP="00021EBF">
      <w:pPr>
        <w:autoSpaceDE w:val="0"/>
        <w:autoSpaceDN w:val="0"/>
        <w:adjustRightInd w:val="0"/>
        <w:spacing w:after="0"/>
        <w:jc w:val="center"/>
        <w:outlineLvl w:val="0"/>
        <w:rPr>
          <w:color w:val="FF0000"/>
        </w:rPr>
      </w:pPr>
    </w:p>
    <w:p w:rsidR="00AB0926" w:rsidRPr="00352666" w:rsidRDefault="00021EBF" w:rsidP="00CA0B29">
      <w:pPr>
        <w:autoSpaceDE w:val="0"/>
        <w:autoSpaceDN w:val="0"/>
        <w:adjustRightInd w:val="0"/>
        <w:spacing w:after="0"/>
        <w:jc w:val="center"/>
        <w:outlineLvl w:val="0"/>
        <w:rPr>
          <w:caps/>
        </w:rPr>
      </w:pPr>
      <w:r w:rsidRPr="00352666">
        <w:rPr>
          <w:caps/>
        </w:rPr>
        <w:t xml:space="preserve"> 3. ПРОВЕДЕНИЕ </w:t>
      </w:r>
      <w:r w:rsidR="00CA0B29" w:rsidRPr="00352666">
        <w:rPr>
          <w:caps/>
        </w:rPr>
        <w:t xml:space="preserve">внешней проверки бюджетной отчетности </w:t>
      </w:r>
    </w:p>
    <w:p w:rsidR="00352666" w:rsidRDefault="00CA0B29" w:rsidP="00CA0B29">
      <w:pPr>
        <w:autoSpaceDE w:val="0"/>
        <w:autoSpaceDN w:val="0"/>
        <w:adjustRightInd w:val="0"/>
        <w:spacing w:after="0"/>
        <w:jc w:val="center"/>
        <w:outlineLvl w:val="0"/>
        <w:rPr>
          <w:caps/>
        </w:rPr>
      </w:pPr>
      <w:r w:rsidRPr="00352666">
        <w:rPr>
          <w:caps/>
        </w:rPr>
        <w:t xml:space="preserve">главных администраторов бюджетных средств  и подготовка заключения </w:t>
      </w:r>
    </w:p>
    <w:p w:rsidR="00CA0B29" w:rsidRPr="00CE1677" w:rsidRDefault="00CA0B29" w:rsidP="00CA0B29">
      <w:pPr>
        <w:autoSpaceDE w:val="0"/>
        <w:autoSpaceDN w:val="0"/>
        <w:adjustRightInd w:val="0"/>
        <w:spacing w:after="0"/>
        <w:jc w:val="center"/>
        <w:outlineLvl w:val="0"/>
      </w:pPr>
      <w:r w:rsidRPr="00352666">
        <w:rPr>
          <w:caps/>
        </w:rPr>
        <w:t>Контрольно-ревизионного управления  на годовой отчет</w:t>
      </w:r>
      <w:r w:rsidRPr="00CE1677">
        <w:t xml:space="preserve"> </w:t>
      </w:r>
    </w:p>
    <w:p w:rsidR="00542152" w:rsidRDefault="00542152" w:rsidP="00542152">
      <w:pPr>
        <w:autoSpaceDE w:val="0"/>
        <w:autoSpaceDN w:val="0"/>
        <w:adjustRightInd w:val="0"/>
        <w:spacing w:after="0"/>
        <w:jc w:val="both"/>
      </w:pPr>
    </w:p>
    <w:p w:rsidR="00542152" w:rsidRDefault="00542152" w:rsidP="00542152">
      <w:pPr>
        <w:autoSpaceDE w:val="0"/>
        <w:autoSpaceDN w:val="0"/>
        <w:adjustRightInd w:val="0"/>
        <w:spacing w:after="0"/>
        <w:jc w:val="both"/>
      </w:pPr>
      <w:r>
        <w:t xml:space="preserve">     3.1. Бюджетная отчетность Шалинского городского округа  составляется финорганом  на основании сводной бюджетной отчетности главных администраторов бюджетных средств.</w:t>
      </w:r>
    </w:p>
    <w:p w:rsidR="00542152" w:rsidRDefault="00542152" w:rsidP="00542152">
      <w:pPr>
        <w:autoSpaceDE w:val="0"/>
        <w:autoSpaceDN w:val="0"/>
        <w:adjustRightInd w:val="0"/>
        <w:spacing w:after="0"/>
        <w:jc w:val="both"/>
      </w:pPr>
      <w:r>
        <w:t xml:space="preserve">     3.2. Бюджетная отчетность Шалинского городского округа  представляется финорганом в  </w:t>
      </w:r>
      <w:r w:rsidR="00A36EBD">
        <w:t>А</w:t>
      </w:r>
      <w:r>
        <w:t>дминистрацию Шалинского городского округа</w:t>
      </w:r>
      <w:r w:rsidR="00845615">
        <w:t xml:space="preserve"> </w:t>
      </w:r>
      <w:r w:rsidR="00845615" w:rsidRPr="00CE1677">
        <w:t xml:space="preserve">(далее –  </w:t>
      </w:r>
      <w:r w:rsidR="00845615">
        <w:t>администрация</w:t>
      </w:r>
      <w:r w:rsidR="00845615" w:rsidRPr="00CE1677">
        <w:t>)</w:t>
      </w:r>
      <w:r>
        <w:t>.</w:t>
      </w:r>
    </w:p>
    <w:p w:rsidR="00542152" w:rsidRDefault="00FD619B" w:rsidP="00201FFB">
      <w:pPr>
        <w:autoSpaceDE w:val="0"/>
        <w:autoSpaceDN w:val="0"/>
        <w:adjustRightInd w:val="0"/>
        <w:spacing w:after="0"/>
        <w:jc w:val="both"/>
        <w:outlineLvl w:val="0"/>
      </w:pPr>
      <w:r w:rsidRPr="00352666">
        <w:t xml:space="preserve">    </w:t>
      </w:r>
      <w:r w:rsidR="00F83748" w:rsidRPr="00352666">
        <w:t xml:space="preserve"> 3.</w:t>
      </w:r>
      <w:r w:rsidR="00542152">
        <w:t>3</w:t>
      </w:r>
      <w:r w:rsidR="00F83748" w:rsidRPr="00352666">
        <w:t xml:space="preserve">. </w:t>
      </w:r>
      <w:r w:rsidR="00542152">
        <w:t>Администрация представляет отчет об исполнении местного бюджета в КРУ</w:t>
      </w:r>
      <w:r w:rsidR="00845615">
        <w:t xml:space="preserve">, </w:t>
      </w:r>
      <w:r w:rsidR="00542152">
        <w:t xml:space="preserve"> для подготовки заключения на него</w:t>
      </w:r>
      <w:r w:rsidR="00845615">
        <w:t>,</w:t>
      </w:r>
      <w:r w:rsidR="00542152">
        <w:t xml:space="preserve"> не позднее 1 апреля текущего года. </w:t>
      </w:r>
    </w:p>
    <w:p w:rsidR="00A424E6" w:rsidRDefault="00A424E6" w:rsidP="00A424E6">
      <w:pPr>
        <w:autoSpaceDE w:val="0"/>
        <w:autoSpaceDN w:val="0"/>
        <w:adjustRightInd w:val="0"/>
        <w:spacing w:after="0"/>
        <w:jc w:val="both"/>
      </w:pPr>
      <w:r>
        <w:t xml:space="preserve">     </w:t>
      </w:r>
      <w:r w:rsidR="00542152">
        <w:t xml:space="preserve">3.4. </w:t>
      </w:r>
      <w:r w:rsidR="00FD619B" w:rsidRPr="00352666">
        <w:t xml:space="preserve"> </w:t>
      </w:r>
      <w:r w:rsidR="00021EBF" w:rsidRPr="00352666">
        <w:t xml:space="preserve">Внешняя </w:t>
      </w:r>
      <w:r w:rsidR="00201FFB" w:rsidRPr="00352666">
        <w:t xml:space="preserve">проверка  бюджетной отчетности главных администраторов бюджетных средств  и подготовка заключения на годовой отчет </w:t>
      </w:r>
      <w:r w:rsidR="00FD619B" w:rsidRPr="00352666">
        <w:t xml:space="preserve"> провод</w:t>
      </w:r>
      <w:r w:rsidR="00201FFB" w:rsidRPr="00352666">
        <w:t>я</w:t>
      </w:r>
      <w:r w:rsidR="00FD619B" w:rsidRPr="00352666">
        <w:t xml:space="preserve">тся в форме  контрольных </w:t>
      </w:r>
      <w:r w:rsidR="00201FFB" w:rsidRPr="00352666">
        <w:t xml:space="preserve">и экспертно-аналитического </w:t>
      </w:r>
      <w:r w:rsidR="00FD619B" w:rsidRPr="00352666">
        <w:t>мероприятий</w:t>
      </w:r>
      <w:r w:rsidR="00021EBF" w:rsidRPr="00352666">
        <w:t xml:space="preserve"> </w:t>
      </w:r>
      <w:r w:rsidR="005E517B" w:rsidRPr="00352666">
        <w:t>в срок</w:t>
      </w:r>
      <w:r>
        <w:t>и</w:t>
      </w:r>
      <w:r w:rsidR="005E517B" w:rsidRPr="00352666">
        <w:t>, установленны</w:t>
      </w:r>
      <w:r>
        <w:t>е</w:t>
      </w:r>
      <w:r w:rsidR="005E517B" w:rsidRPr="00352666">
        <w:t xml:space="preserve"> планом работы  КРУ. </w:t>
      </w:r>
    </w:p>
    <w:p w:rsidR="006C3CAA" w:rsidRPr="00F83748" w:rsidRDefault="006C3CAA" w:rsidP="00201F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52666">
        <w:rPr>
          <w:rFonts w:ascii="Times New Roman" w:hAnsi="Times New Roman" w:cs="Times New Roman"/>
          <w:sz w:val="28"/>
          <w:szCs w:val="28"/>
        </w:rPr>
        <w:t xml:space="preserve"> </w:t>
      </w:r>
      <w:r w:rsidR="00FD619B" w:rsidRPr="00352666">
        <w:rPr>
          <w:rFonts w:ascii="Times New Roman" w:hAnsi="Times New Roman" w:cs="Times New Roman"/>
          <w:sz w:val="28"/>
          <w:szCs w:val="28"/>
        </w:rPr>
        <w:t xml:space="preserve">    </w:t>
      </w:r>
      <w:r w:rsidR="00155A34">
        <w:rPr>
          <w:rFonts w:ascii="Times New Roman" w:hAnsi="Times New Roman" w:cs="Times New Roman"/>
          <w:sz w:val="28"/>
          <w:szCs w:val="28"/>
        </w:rPr>
        <w:t xml:space="preserve">3.5. </w:t>
      </w:r>
      <w:r w:rsidR="00FD619B" w:rsidRPr="00352666">
        <w:rPr>
          <w:rFonts w:ascii="Times New Roman" w:hAnsi="Times New Roman" w:cs="Times New Roman"/>
          <w:sz w:val="28"/>
          <w:szCs w:val="28"/>
        </w:rPr>
        <w:t xml:space="preserve">Экспертно-аналитическое  и </w:t>
      </w:r>
      <w:r w:rsidR="00F83748" w:rsidRPr="00352666">
        <w:rPr>
          <w:rFonts w:ascii="Times New Roman" w:hAnsi="Times New Roman" w:cs="Times New Roman"/>
          <w:sz w:val="28"/>
          <w:szCs w:val="28"/>
        </w:rPr>
        <w:t xml:space="preserve"> </w:t>
      </w:r>
      <w:r w:rsidR="00FD619B" w:rsidRPr="00352666">
        <w:rPr>
          <w:rFonts w:ascii="Times New Roman" w:hAnsi="Times New Roman" w:cs="Times New Roman"/>
          <w:sz w:val="28"/>
          <w:szCs w:val="28"/>
        </w:rPr>
        <w:t>контрольные мероприятия осуществля</w:t>
      </w:r>
      <w:r w:rsidR="00F83748" w:rsidRPr="00352666">
        <w:rPr>
          <w:rFonts w:ascii="Times New Roman" w:hAnsi="Times New Roman" w:cs="Times New Roman"/>
          <w:sz w:val="28"/>
          <w:szCs w:val="28"/>
        </w:rPr>
        <w:t>ю</w:t>
      </w:r>
      <w:r w:rsidR="00FD619B" w:rsidRPr="00352666">
        <w:rPr>
          <w:rFonts w:ascii="Times New Roman" w:hAnsi="Times New Roman" w:cs="Times New Roman"/>
          <w:sz w:val="28"/>
          <w:szCs w:val="28"/>
        </w:rPr>
        <w:t>тся в</w:t>
      </w:r>
      <w:r w:rsidRPr="00352666">
        <w:rPr>
          <w:rFonts w:ascii="Times New Roman" w:hAnsi="Times New Roman" w:cs="Times New Roman"/>
          <w:sz w:val="28"/>
          <w:szCs w:val="28"/>
        </w:rPr>
        <w:t xml:space="preserve"> </w:t>
      </w:r>
      <w:r w:rsidR="00FD619B" w:rsidRPr="00352666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FD619B" w:rsidRPr="00352666">
        <w:rPr>
          <w:rFonts w:ascii="Times New Roman" w:eastAsia="Calibri" w:hAnsi="Times New Roman" w:cs="Times New Roman"/>
          <w:sz w:val="28"/>
          <w:szCs w:val="28"/>
        </w:rPr>
        <w:t xml:space="preserve">Положением о Контрольно-ревизионном </w:t>
      </w:r>
      <w:r w:rsidR="00FD619B" w:rsidRPr="00352666">
        <w:rPr>
          <w:rFonts w:ascii="Times New Roman" w:eastAsia="Calibri" w:hAnsi="Times New Roman" w:cs="Times New Roman"/>
          <w:sz w:val="28"/>
          <w:szCs w:val="28"/>
        </w:rPr>
        <w:lastRenderedPageBreak/>
        <w:t>управлении, утвержденн</w:t>
      </w:r>
      <w:r w:rsidR="000D70AF" w:rsidRPr="00352666">
        <w:rPr>
          <w:rFonts w:ascii="Times New Roman" w:eastAsia="Calibri" w:hAnsi="Times New Roman" w:cs="Times New Roman"/>
          <w:sz w:val="28"/>
          <w:szCs w:val="28"/>
        </w:rPr>
        <w:t xml:space="preserve">ым </w:t>
      </w:r>
      <w:r w:rsidR="00FD619B" w:rsidRPr="00352666">
        <w:rPr>
          <w:rFonts w:ascii="Times New Roman" w:eastAsia="Calibri" w:hAnsi="Times New Roman" w:cs="Times New Roman"/>
          <w:sz w:val="28"/>
          <w:szCs w:val="28"/>
        </w:rPr>
        <w:t xml:space="preserve"> решением Думы Шалинского городского округа от 12</w:t>
      </w:r>
      <w:r w:rsidR="00845615">
        <w:rPr>
          <w:rFonts w:ascii="Times New Roman" w:eastAsia="Calibri" w:hAnsi="Times New Roman" w:cs="Times New Roman"/>
          <w:sz w:val="28"/>
          <w:szCs w:val="28"/>
        </w:rPr>
        <w:t>.12.2011</w:t>
      </w:r>
      <w:r w:rsidR="00FD619B" w:rsidRPr="00352666">
        <w:rPr>
          <w:rFonts w:ascii="Times New Roman" w:eastAsia="Calibri" w:hAnsi="Times New Roman" w:cs="Times New Roman"/>
          <w:sz w:val="28"/>
          <w:szCs w:val="28"/>
        </w:rPr>
        <w:t xml:space="preserve"> № 377 «О Контрольно-ревизионном управлении Шалинского</w:t>
      </w:r>
      <w:r w:rsidR="00FD619B" w:rsidRPr="00F83748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округа», </w:t>
      </w:r>
      <w:r w:rsidR="00FD619B" w:rsidRPr="00F83748">
        <w:rPr>
          <w:rFonts w:ascii="Times New Roman" w:hAnsi="Times New Roman" w:cs="Times New Roman"/>
          <w:sz w:val="28"/>
          <w:szCs w:val="28"/>
        </w:rPr>
        <w:t xml:space="preserve"> Регламентом Контрольно-ревизионного управления, утвержденным решением Думы Шалинского городского округа от 29.03.2012  №</w:t>
      </w:r>
      <w:r w:rsidR="00845615">
        <w:rPr>
          <w:rFonts w:ascii="Times New Roman" w:hAnsi="Times New Roman" w:cs="Times New Roman"/>
          <w:sz w:val="28"/>
          <w:szCs w:val="28"/>
        </w:rPr>
        <w:t xml:space="preserve"> </w:t>
      </w:r>
      <w:r w:rsidR="00FD619B" w:rsidRPr="00F83748">
        <w:rPr>
          <w:rFonts w:ascii="Times New Roman" w:hAnsi="Times New Roman" w:cs="Times New Roman"/>
          <w:sz w:val="28"/>
          <w:szCs w:val="28"/>
        </w:rPr>
        <w:t xml:space="preserve">14 «Об утверждении </w:t>
      </w:r>
      <w:r w:rsidR="00F83748" w:rsidRPr="00F83748">
        <w:rPr>
          <w:rFonts w:ascii="Times New Roman" w:hAnsi="Times New Roman" w:cs="Times New Roman"/>
          <w:sz w:val="28"/>
          <w:szCs w:val="28"/>
        </w:rPr>
        <w:t xml:space="preserve"> </w:t>
      </w:r>
      <w:r w:rsidR="00FD619B" w:rsidRPr="00F83748">
        <w:rPr>
          <w:rFonts w:ascii="Times New Roman" w:hAnsi="Times New Roman" w:cs="Times New Roman"/>
          <w:sz w:val="28"/>
          <w:szCs w:val="28"/>
        </w:rPr>
        <w:t>Регламента Контрольно-ревизионного управления Шалинского городского округа»</w:t>
      </w:r>
      <w:r w:rsidR="00F83748" w:rsidRPr="00F83748">
        <w:rPr>
          <w:rFonts w:ascii="Times New Roman" w:hAnsi="Times New Roman" w:cs="Times New Roman"/>
          <w:sz w:val="28"/>
          <w:szCs w:val="28"/>
        </w:rPr>
        <w:t xml:space="preserve"> и иными документами.</w:t>
      </w:r>
    </w:p>
    <w:p w:rsidR="00A853A2" w:rsidRDefault="00155A34" w:rsidP="00155A34">
      <w:pPr>
        <w:autoSpaceDE w:val="0"/>
        <w:autoSpaceDN w:val="0"/>
        <w:adjustRightInd w:val="0"/>
        <w:spacing w:after="0"/>
        <w:jc w:val="both"/>
      </w:pPr>
      <w:r>
        <w:t xml:space="preserve">     3.6. </w:t>
      </w:r>
      <w:r w:rsidR="00A853A2">
        <w:t>Подготовка</w:t>
      </w:r>
      <w:r w:rsidR="00A853A2" w:rsidRPr="00A853A2">
        <w:t xml:space="preserve"> </w:t>
      </w:r>
      <w:r w:rsidR="00A853A2">
        <w:t>заключения  на годовой отчет осуществляется КРУ с учетом данных</w:t>
      </w:r>
      <w:r w:rsidR="00A853A2" w:rsidRPr="00A853A2">
        <w:t xml:space="preserve"> </w:t>
      </w:r>
      <w:r w:rsidR="00A853A2">
        <w:t>в</w:t>
      </w:r>
      <w:r w:rsidR="00A853A2" w:rsidRPr="00352666">
        <w:t>нешн</w:t>
      </w:r>
      <w:r w:rsidR="00A853A2">
        <w:t xml:space="preserve">ей </w:t>
      </w:r>
      <w:r w:rsidR="00A853A2" w:rsidRPr="00352666">
        <w:t xml:space="preserve"> проверк</w:t>
      </w:r>
      <w:r w:rsidR="00A853A2">
        <w:t>и</w:t>
      </w:r>
      <w:r w:rsidR="00A853A2" w:rsidRPr="00352666">
        <w:t xml:space="preserve">  бюджетной отчетности</w:t>
      </w:r>
      <w:r w:rsidR="00A853A2">
        <w:t xml:space="preserve"> ГАБС.</w:t>
      </w:r>
    </w:p>
    <w:p w:rsidR="00155A34" w:rsidRDefault="00A853A2" w:rsidP="00155A34">
      <w:pPr>
        <w:autoSpaceDE w:val="0"/>
        <w:autoSpaceDN w:val="0"/>
        <w:adjustRightInd w:val="0"/>
        <w:spacing w:after="0"/>
        <w:jc w:val="both"/>
      </w:pPr>
      <w:r>
        <w:t xml:space="preserve">     3.7.</w:t>
      </w:r>
      <w:r w:rsidR="00E762E9">
        <w:t xml:space="preserve"> </w:t>
      </w:r>
      <w:r w:rsidR="00542152">
        <w:t xml:space="preserve">Заключение на годовой отчет об исполнении бюджета представляется </w:t>
      </w:r>
      <w:r w:rsidR="00155A34" w:rsidRPr="00F83748">
        <w:t>Контрольно-ревизионн</w:t>
      </w:r>
      <w:r w:rsidR="00155A34">
        <w:t xml:space="preserve">ым </w:t>
      </w:r>
      <w:r w:rsidR="00155A34" w:rsidRPr="00F83748">
        <w:t>управлени</w:t>
      </w:r>
      <w:r w:rsidR="00155A34">
        <w:t>ем</w:t>
      </w:r>
      <w:r w:rsidR="00542152">
        <w:t xml:space="preserve"> </w:t>
      </w:r>
      <w:r w:rsidR="00155A34">
        <w:t xml:space="preserve"> до 30 апреля </w:t>
      </w:r>
      <w:r w:rsidR="00542152">
        <w:t xml:space="preserve">в </w:t>
      </w:r>
      <w:r w:rsidR="00155A34" w:rsidRPr="00F83748">
        <w:t>Дум</w:t>
      </w:r>
      <w:r w:rsidR="00155A34">
        <w:t>у</w:t>
      </w:r>
      <w:r w:rsidR="00155A34" w:rsidRPr="00F83748">
        <w:t xml:space="preserve"> </w:t>
      </w:r>
      <w:r w:rsidR="00542152">
        <w:t xml:space="preserve">с одновременным направлением </w:t>
      </w:r>
      <w:r w:rsidR="00155A34">
        <w:t>в  администрацию</w:t>
      </w:r>
      <w:r w:rsidR="00845615">
        <w:t>.</w:t>
      </w:r>
    </w:p>
    <w:p w:rsidR="00542152" w:rsidRDefault="00542152" w:rsidP="00155A34">
      <w:pPr>
        <w:autoSpaceDE w:val="0"/>
        <w:autoSpaceDN w:val="0"/>
        <w:adjustRightInd w:val="0"/>
        <w:spacing w:after="0"/>
        <w:jc w:val="both"/>
      </w:pPr>
    </w:p>
    <w:p w:rsidR="00445310" w:rsidRPr="00445310" w:rsidRDefault="00445310" w:rsidP="00445310">
      <w:pPr>
        <w:autoSpaceDE w:val="0"/>
        <w:autoSpaceDN w:val="0"/>
        <w:adjustRightInd w:val="0"/>
        <w:spacing w:after="0"/>
      </w:pPr>
    </w:p>
    <w:p w:rsidR="00445310" w:rsidRPr="00445310" w:rsidRDefault="00445310" w:rsidP="00445310">
      <w:pPr>
        <w:autoSpaceDE w:val="0"/>
        <w:autoSpaceDN w:val="0"/>
        <w:adjustRightInd w:val="0"/>
        <w:spacing w:after="0"/>
      </w:pPr>
    </w:p>
    <w:p w:rsidR="00B00E58" w:rsidRDefault="00B00E58" w:rsidP="00EA5350"/>
    <w:sectPr w:rsidR="00B00E58" w:rsidSect="00812949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FFD" w:rsidRDefault="00D53FFD" w:rsidP="00FC41B9">
      <w:pPr>
        <w:spacing w:after="0"/>
      </w:pPr>
      <w:r>
        <w:separator/>
      </w:r>
    </w:p>
  </w:endnote>
  <w:endnote w:type="continuationSeparator" w:id="1">
    <w:p w:rsidR="00D53FFD" w:rsidRDefault="00D53FFD" w:rsidP="00FC41B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FFD" w:rsidRDefault="00D53FFD" w:rsidP="00FC41B9">
      <w:pPr>
        <w:spacing w:after="0"/>
      </w:pPr>
      <w:r>
        <w:separator/>
      </w:r>
    </w:p>
  </w:footnote>
  <w:footnote w:type="continuationSeparator" w:id="1">
    <w:p w:rsidR="00D53FFD" w:rsidRDefault="00D53FFD" w:rsidP="00FC41B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43214"/>
      <w:docPartObj>
        <w:docPartGallery w:val="Page Numbers (Top of Page)"/>
        <w:docPartUnique/>
      </w:docPartObj>
    </w:sdtPr>
    <w:sdtContent>
      <w:p w:rsidR="00FC41B9" w:rsidRDefault="00292C05">
        <w:pPr>
          <w:pStyle w:val="a9"/>
          <w:jc w:val="center"/>
        </w:pPr>
        <w:fldSimple w:instr=" PAGE   \* MERGEFORMAT ">
          <w:r w:rsidR="00652EB8">
            <w:rPr>
              <w:noProof/>
            </w:rPr>
            <w:t>3</w:t>
          </w:r>
        </w:fldSimple>
      </w:p>
    </w:sdtContent>
  </w:sdt>
  <w:p w:rsidR="00FC41B9" w:rsidRDefault="00FC41B9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0926"/>
    <w:rsid w:val="000067ED"/>
    <w:rsid w:val="00007E61"/>
    <w:rsid w:val="00014143"/>
    <w:rsid w:val="00021EBF"/>
    <w:rsid w:val="00022B93"/>
    <w:rsid w:val="000341D0"/>
    <w:rsid w:val="000348FE"/>
    <w:rsid w:val="00034D42"/>
    <w:rsid w:val="000360F6"/>
    <w:rsid w:val="00037C1D"/>
    <w:rsid w:val="00041B50"/>
    <w:rsid w:val="00044746"/>
    <w:rsid w:val="0005007D"/>
    <w:rsid w:val="000501B3"/>
    <w:rsid w:val="00053563"/>
    <w:rsid w:val="0005666A"/>
    <w:rsid w:val="00056E9B"/>
    <w:rsid w:val="00067096"/>
    <w:rsid w:val="000762EA"/>
    <w:rsid w:val="00076BEB"/>
    <w:rsid w:val="00080A47"/>
    <w:rsid w:val="00082454"/>
    <w:rsid w:val="00083679"/>
    <w:rsid w:val="00084FA3"/>
    <w:rsid w:val="000857C9"/>
    <w:rsid w:val="00085AE4"/>
    <w:rsid w:val="00086FA9"/>
    <w:rsid w:val="00092746"/>
    <w:rsid w:val="00092B0B"/>
    <w:rsid w:val="0009686F"/>
    <w:rsid w:val="00096F92"/>
    <w:rsid w:val="00097FBA"/>
    <w:rsid w:val="000A3789"/>
    <w:rsid w:val="000A49B2"/>
    <w:rsid w:val="000A65A5"/>
    <w:rsid w:val="000B6D41"/>
    <w:rsid w:val="000C4F81"/>
    <w:rsid w:val="000C535D"/>
    <w:rsid w:val="000C7941"/>
    <w:rsid w:val="000D1143"/>
    <w:rsid w:val="000D254C"/>
    <w:rsid w:val="000D33F5"/>
    <w:rsid w:val="000D6EF3"/>
    <w:rsid w:val="000D70AF"/>
    <w:rsid w:val="000E1D80"/>
    <w:rsid w:val="000E2F89"/>
    <w:rsid w:val="000E37E8"/>
    <w:rsid w:val="000F042A"/>
    <w:rsid w:val="000F2094"/>
    <w:rsid w:val="000F4769"/>
    <w:rsid w:val="000F4DBE"/>
    <w:rsid w:val="000F5251"/>
    <w:rsid w:val="000F72E2"/>
    <w:rsid w:val="00102100"/>
    <w:rsid w:val="0010515E"/>
    <w:rsid w:val="00105997"/>
    <w:rsid w:val="001115E4"/>
    <w:rsid w:val="00111F0F"/>
    <w:rsid w:val="00113459"/>
    <w:rsid w:val="001216F5"/>
    <w:rsid w:val="00121D42"/>
    <w:rsid w:val="001223A9"/>
    <w:rsid w:val="001227D6"/>
    <w:rsid w:val="0012330D"/>
    <w:rsid w:val="00132870"/>
    <w:rsid w:val="00136607"/>
    <w:rsid w:val="0014025E"/>
    <w:rsid w:val="00143E92"/>
    <w:rsid w:val="00143F9A"/>
    <w:rsid w:val="001441E5"/>
    <w:rsid w:val="001543E4"/>
    <w:rsid w:val="00155A34"/>
    <w:rsid w:val="0015632E"/>
    <w:rsid w:val="00156B52"/>
    <w:rsid w:val="00171944"/>
    <w:rsid w:val="00173580"/>
    <w:rsid w:val="00176AAF"/>
    <w:rsid w:val="00176E2B"/>
    <w:rsid w:val="00177C1E"/>
    <w:rsid w:val="0018460B"/>
    <w:rsid w:val="00185CDE"/>
    <w:rsid w:val="001A31AF"/>
    <w:rsid w:val="001A4207"/>
    <w:rsid w:val="001A5A70"/>
    <w:rsid w:val="001B079E"/>
    <w:rsid w:val="001B530D"/>
    <w:rsid w:val="001C044D"/>
    <w:rsid w:val="001C27E8"/>
    <w:rsid w:val="001C5213"/>
    <w:rsid w:val="001C55B7"/>
    <w:rsid w:val="001D2916"/>
    <w:rsid w:val="001E46A2"/>
    <w:rsid w:val="001F1BA4"/>
    <w:rsid w:val="001F29FD"/>
    <w:rsid w:val="00201FFB"/>
    <w:rsid w:val="002029D4"/>
    <w:rsid w:val="00205257"/>
    <w:rsid w:val="00210721"/>
    <w:rsid w:val="0021590A"/>
    <w:rsid w:val="0022295A"/>
    <w:rsid w:val="00224A4C"/>
    <w:rsid w:val="0023057A"/>
    <w:rsid w:val="002314C3"/>
    <w:rsid w:val="002339C2"/>
    <w:rsid w:val="00240706"/>
    <w:rsid w:val="00244942"/>
    <w:rsid w:val="00247285"/>
    <w:rsid w:val="0024773F"/>
    <w:rsid w:val="002510D7"/>
    <w:rsid w:val="0025133D"/>
    <w:rsid w:val="00257DFB"/>
    <w:rsid w:val="0027123D"/>
    <w:rsid w:val="0027445D"/>
    <w:rsid w:val="00277AD4"/>
    <w:rsid w:val="002801DD"/>
    <w:rsid w:val="002805A2"/>
    <w:rsid w:val="00280AC5"/>
    <w:rsid w:val="00292C05"/>
    <w:rsid w:val="0029373A"/>
    <w:rsid w:val="0029393E"/>
    <w:rsid w:val="00294569"/>
    <w:rsid w:val="002958F7"/>
    <w:rsid w:val="0029632B"/>
    <w:rsid w:val="002A78E8"/>
    <w:rsid w:val="002B1582"/>
    <w:rsid w:val="002B2B29"/>
    <w:rsid w:val="002B3217"/>
    <w:rsid w:val="002B7245"/>
    <w:rsid w:val="002C247F"/>
    <w:rsid w:val="002C4BD3"/>
    <w:rsid w:val="002D5FDD"/>
    <w:rsid w:val="002E11F1"/>
    <w:rsid w:val="002F2BDD"/>
    <w:rsid w:val="002F4219"/>
    <w:rsid w:val="002F4603"/>
    <w:rsid w:val="002F5B0C"/>
    <w:rsid w:val="00302440"/>
    <w:rsid w:val="00304E68"/>
    <w:rsid w:val="00310888"/>
    <w:rsid w:val="003142F0"/>
    <w:rsid w:val="00321B01"/>
    <w:rsid w:val="003226FA"/>
    <w:rsid w:val="00327320"/>
    <w:rsid w:val="00330CA4"/>
    <w:rsid w:val="00330FA5"/>
    <w:rsid w:val="00331061"/>
    <w:rsid w:val="003319BC"/>
    <w:rsid w:val="003374AD"/>
    <w:rsid w:val="0033799C"/>
    <w:rsid w:val="00340162"/>
    <w:rsid w:val="00340F96"/>
    <w:rsid w:val="003444AF"/>
    <w:rsid w:val="003452A4"/>
    <w:rsid w:val="00346163"/>
    <w:rsid w:val="003502F5"/>
    <w:rsid w:val="00351B98"/>
    <w:rsid w:val="00351D65"/>
    <w:rsid w:val="00352666"/>
    <w:rsid w:val="00354388"/>
    <w:rsid w:val="00354629"/>
    <w:rsid w:val="0035504A"/>
    <w:rsid w:val="00356309"/>
    <w:rsid w:val="00356407"/>
    <w:rsid w:val="003664DF"/>
    <w:rsid w:val="003701D2"/>
    <w:rsid w:val="00370CBD"/>
    <w:rsid w:val="00376EBB"/>
    <w:rsid w:val="00385F1E"/>
    <w:rsid w:val="00387449"/>
    <w:rsid w:val="003875AB"/>
    <w:rsid w:val="003877AD"/>
    <w:rsid w:val="00391DA4"/>
    <w:rsid w:val="003A072A"/>
    <w:rsid w:val="003A0CA2"/>
    <w:rsid w:val="003A179A"/>
    <w:rsid w:val="003A5B86"/>
    <w:rsid w:val="003A6E98"/>
    <w:rsid w:val="003B1164"/>
    <w:rsid w:val="003B12BF"/>
    <w:rsid w:val="003B1FB9"/>
    <w:rsid w:val="003B3DE0"/>
    <w:rsid w:val="003B45C8"/>
    <w:rsid w:val="003B47A7"/>
    <w:rsid w:val="003C1DD4"/>
    <w:rsid w:val="003C28B5"/>
    <w:rsid w:val="003D595F"/>
    <w:rsid w:val="003E1B80"/>
    <w:rsid w:val="003E4033"/>
    <w:rsid w:val="003E6854"/>
    <w:rsid w:val="003E6F28"/>
    <w:rsid w:val="003F000E"/>
    <w:rsid w:val="003F441D"/>
    <w:rsid w:val="003F50FA"/>
    <w:rsid w:val="003F534C"/>
    <w:rsid w:val="003F5498"/>
    <w:rsid w:val="00400A5C"/>
    <w:rsid w:val="004038CE"/>
    <w:rsid w:val="0040463B"/>
    <w:rsid w:val="004058D4"/>
    <w:rsid w:val="0040592E"/>
    <w:rsid w:val="00406483"/>
    <w:rsid w:val="00420EE5"/>
    <w:rsid w:val="004236DC"/>
    <w:rsid w:val="0042520E"/>
    <w:rsid w:val="00427119"/>
    <w:rsid w:val="0042718A"/>
    <w:rsid w:val="00427C82"/>
    <w:rsid w:val="00435A32"/>
    <w:rsid w:val="00441090"/>
    <w:rsid w:val="00445310"/>
    <w:rsid w:val="00455E85"/>
    <w:rsid w:val="00456B65"/>
    <w:rsid w:val="00456EA7"/>
    <w:rsid w:val="004617FD"/>
    <w:rsid w:val="00462F41"/>
    <w:rsid w:val="00462FD9"/>
    <w:rsid w:val="0047469C"/>
    <w:rsid w:val="00474C5F"/>
    <w:rsid w:val="00475063"/>
    <w:rsid w:val="004846EC"/>
    <w:rsid w:val="00491957"/>
    <w:rsid w:val="0049373A"/>
    <w:rsid w:val="0049530C"/>
    <w:rsid w:val="004A18A7"/>
    <w:rsid w:val="004B656A"/>
    <w:rsid w:val="004B7866"/>
    <w:rsid w:val="004B7DB8"/>
    <w:rsid w:val="004D30A5"/>
    <w:rsid w:val="004E0A49"/>
    <w:rsid w:val="004E15BC"/>
    <w:rsid w:val="004E187C"/>
    <w:rsid w:val="004E406D"/>
    <w:rsid w:val="004E525A"/>
    <w:rsid w:val="004E7D31"/>
    <w:rsid w:val="004F0437"/>
    <w:rsid w:val="004F07D8"/>
    <w:rsid w:val="004F1BE9"/>
    <w:rsid w:val="004F4B7D"/>
    <w:rsid w:val="004F7B4E"/>
    <w:rsid w:val="005037A3"/>
    <w:rsid w:val="00505B7D"/>
    <w:rsid w:val="00510A45"/>
    <w:rsid w:val="00510B25"/>
    <w:rsid w:val="005121BF"/>
    <w:rsid w:val="00513E18"/>
    <w:rsid w:val="005144B7"/>
    <w:rsid w:val="005146DF"/>
    <w:rsid w:val="00515995"/>
    <w:rsid w:val="00517191"/>
    <w:rsid w:val="0051788D"/>
    <w:rsid w:val="005253FA"/>
    <w:rsid w:val="00527F21"/>
    <w:rsid w:val="00531D39"/>
    <w:rsid w:val="00535DC0"/>
    <w:rsid w:val="00537CC0"/>
    <w:rsid w:val="005411CD"/>
    <w:rsid w:val="00542152"/>
    <w:rsid w:val="005431F2"/>
    <w:rsid w:val="005457E5"/>
    <w:rsid w:val="005501FF"/>
    <w:rsid w:val="005525A6"/>
    <w:rsid w:val="00555A6E"/>
    <w:rsid w:val="00563DE0"/>
    <w:rsid w:val="00566DA7"/>
    <w:rsid w:val="00573A7D"/>
    <w:rsid w:val="00575A2B"/>
    <w:rsid w:val="00577B52"/>
    <w:rsid w:val="00581ABF"/>
    <w:rsid w:val="005873B9"/>
    <w:rsid w:val="005873FC"/>
    <w:rsid w:val="00590594"/>
    <w:rsid w:val="00592D5F"/>
    <w:rsid w:val="005A1126"/>
    <w:rsid w:val="005A2F2C"/>
    <w:rsid w:val="005B0049"/>
    <w:rsid w:val="005B4987"/>
    <w:rsid w:val="005C0134"/>
    <w:rsid w:val="005D44A5"/>
    <w:rsid w:val="005E1CD2"/>
    <w:rsid w:val="005E517B"/>
    <w:rsid w:val="005E7BC3"/>
    <w:rsid w:val="005F027E"/>
    <w:rsid w:val="005F38B6"/>
    <w:rsid w:val="005F5922"/>
    <w:rsid w:val="005F605D"/>
    <w:rsid w:val="00602435"/>
    <w:rsid w:val="006028FF"/>
    <w:rsid w:val="00602944"/>
    <w:rsid w:val="00607466"/>
    <w:rsid w:val="00612227"/>
    <w:rsid w:val="00612422"/>
    <w:rsid w:val="006124F1"/>
    <w:rsid w:val="0061373A"/>
    <w:rsid w:val="00620746"/>
    <w:rsid w:val="0062194F"/>
    <w:rsid w:val="0062359E"/>
    <w:rsid w:val="00626D93"/>
    <w:rsid w:val="00627A51"/>
    <w:rsid w:val="006362B7"/>
    <w:rsid w:val="00636374"/>
    <w:rsid w:val="00640E29"/>
    <w:rsid w:val="00641386"/>
    <w:rsid w:val="0064696E"/>
    <w:rsid w:val="006471FD"/>
    <w:rsid w:val="0064776B"/>
    <w:rsid w:val="0065093F"/>
    <w:rsid w:val="00652EB8"/>
    <w:rsid w:val="00652F24"/>
    <w:rsid w:val="00653C48"/>
    <w:rsid w:val="006567D6"/>
    <w:rsid w:val="00667790"/>
    <w:rsid w:val="00671F00"/>
    <w:rsid w:val="0067220D"/>
    <w:rsid w:val="0068623D"/>
    <w:rsid w:val="00690C34"/>
    <w:rsid w:val="00691E66"/>
    <w:rsid w:val="00692942"/>
    <w:rsid w:val="00695939"/>
    <w:rsid w:val="00696F90"/>
    <w:rsid w:val="00697887"/>
    <w:rsid w:val="006A1751"/>
    <w:rsid w:val="006A2B07"/>
    <w:rsid w:val="006A77D4"/>
    <w:rsid w:val="006A78F6"/>
    <w:rsid w:val="006B6776"/>
    <w:rsid w:val="006C3CAA"/>
    <w:rsid w:val="006C4C2C"/>
    <w:rsid w:val="006D06F0"/>
    <w:rsid w:val="006D20C9"/>
    <w:rsid w:val="006D67E9"/>
    <w:rsid w:val="006E0D65"/>
    <w:rsid w:val="006E0ECC"/>
    <w:rsid w:val="006E27C6"/>
    <w:rsid w:val="006E3848"/>
    <w:rsid w:val="006E3E68"/>
    <w:rsid w:val="006F0926"/>
    <w:rsid w:val="006F5FAC"/>
    <w:rsid w:val="006F6934"/>
    <w:rsid w:val="007069E8"/>
    <w:rsid w:val="00711994"/>
    <w:rsid w:val="007125B5"/>
    <w:rsid w:val="00723440"/>
    <w:rsid w:val="007279D2"/>
    <w:rsid w:val="00730DE2"/>
    <w:rsid w:val="00732E04"/>
    <w:rsid w:val="007361FB"/>
    <w:rsid w:val="00736BE9"/>
    <w:rsid w:val="00740FF3"/>
    <w:rsid w:val="007419E0"/>
    <w:rsid w:val="00742379"/>
    <w:rsid w:val="00750841"/>
    <w:rsid w:val="00753904"/>
    <w:rsid w:val="0075509B"/>
    <w:rsid w:val="00755115"/>
    <w:rsid w:val="00763F29"/>
    <w:rsid w:val="00766544"/>
    <w:rsid w:val="007743F6"/>
    <w:rsid w:val="00775435"/>
    <w:rsid w:val="007758B6"/>
    <w:rsid w:val="00776CD7"/>
    <w:rsid w:val="00782AA2"/>
    <w:rsid w:val="00784728"/>
    <w:rsid w:val="007866AB"/>
    <w:rsid w:val="00792BBD"/>
    <w:rsid w:val="007936F2"/>
    <w:rsid w:val="00794244"/>
    <w:rsid w:val="00796245"/>
    <w:rsid w:val="0079759C"/>
    <w:rsid w:val="007A10F9"/>
    <w:rsid w:val="007A16EB"/>
    <w:rsid w:val="007A547C"/>
    <w:rsid w:val="007B2192"/>
    <w:rsid w:val="007B4554"/>
    <w:rsid w:val="007B505B"/>
    <w:rsid w:val="007B52A2"/>
    <w:rsid w:val="007B615D"/>
    <w:rsid w:val="007B700E"/>
    <w:rsid w:val="007C4A8C"/>
    <w:rsid w:val="007C5CA0"/>
    <w:rsid w:val="007C5CB0"/>
    <w:rsid w:val="007D54E5"/>
    <w:rsid w:val="007D7091"/>
    <w:rsid w:val="007E0016"/>
    <w:rsid w:val="007E0742"/>
    <w:rsid w:val="007E20E7"/>
    <w:rsid w:val="007E4FA6"/>
    <w:rsid w:val="007E63D9"/>
    <w:rsid w:val="007E70A6"/>
    <w:rsid w:val="007F5AEC"/>
    <w:rsid w:val="00800280"/>
    <w:rsid w:val="00802BA2"/>
    <w:rsid w:val="00812C02"/>
    <w:rsid w:val="00813D78"/>
    <w:rsid w:val="00816A44"/>
    <w:rsid w:val="008229EA"/>
    <w:rsid w:val="0083359C"/>
    <w:rsid w:val="00843E30"/>
    <w:rsid w:val="008453F4"/>
    <w:rsid w:val="00845615"/>
    <w:rsid w:val="00845A2E"/>
    <w:rsid w:val="00851359"/>
    <w:rsid w:val="00851EDC"/>
    <w:rsid w:val="008602C7"/>
    <w:rsid w:val="008619F7"/>
    <w:rsid w:val="008626E9"/>
    <w:rsid w:val="00864BE7"/>
    <w:rsid w:val="008700A3"/>
    <w:rsid w:val="00874BBC"/>
    <w:rsid w:val="00875DC2"/>
    <w:rsid w:val="008761A6"/>
    <w:rsid w:val="00877360"/>
    <w:rsid w:val="008775F6"/>
    <w:rsid w:val="00877874"/>
    <w:rsid w:val="00880E4C"/>
    <w:rsid w:val="00882722"/>
    <w:rsid w:val="00882C47"/>
    <w:rsid w:val="008853D1"/>
    <w:rsid w:val="00885EBF"/>
    <w:rsid w:val="00886FBE"/>
    <w:rsid w:val="00887144"/>
    <w:rsid w:val="0089100D"/>
    <w:rsid w:val="00891C57"/>
    <w:rsid w:val="00891EC2"/>
    <w:rsid w:val="00892FC8"/>
    <w:rsid w:val="008948B7"/>
    <w:rsid w:val="00895439"/>
    <w:rsid w:val="0089750F"/>
    <w:rsid w:val="008A13BB"/>
    <w:rsid w:val="008B122E"/>
    <w:rsid w:val="008B3FE2"/>
    <w:rsid w:val="008B4E6C"/>
    <w:rsid w:val="008B6227"/>
    <w:rsid w:val="008B71F0"/>
    <w:rsid w:val="008B732B"/>
    <w:rsid w:val="008B78BD"/>
    <w:rsid w:val="008C725F"/>
    <w:rsid w:val="008D45E9"/>
    <w:rsid w:val="008D681A"/>
    <w:rsid w:val="008D76CC"/>
    <w:rsid w:val="008D7B47"/>
    <w:rsid w:val="008E0304"/>
    <w:rsid w:val="008E08C5"/>
    <w:rsid w:val="008E2677"/>
    <w:rsid w:val="008F03AD"/>
    <w:rsid w:val="008F49D6"/>
    <w:rsid w:val="00907671"/>
    <w:rsid w:val="00907C16"/>
    <w:rsid w:val="00912E3B"/>
    <w:rsid w:val="00913AC6"/>
    <w:rsid w:val="00914652"/>
    <w:rsid w:val="00916432"/>
    <w:rsid w:val="0092372B"/>
    <w:rsid w:val="009268F8"/>
    <w:rsid w:val="00932398"/>
    <w:rsid w:val="00934813"/>
    <w:rsid w:val="00941D94"/>
    <w:rsid w:val="009430FF"/>
    <w:rsid w:val="009433A7"/>
    <w:rsid w:val="00943D2E"/>
    <w:rsid w:val="0094431D"/>
    <w:rsid w:val="00945E0C"/>
    <w:rsid w:val="009515EF"/>
    <w:rsid w:val="00952BE7"/>
    <w:rsid w:val="00952FB4"/>
    <w:rsid w:val="00953852"/>
    <w:rsid w:val="00955C69"/>
    <w:rsid w:val="00963BD1"/>
    <w:rsid w:val="00964E9A"/>
    <w:rsid w:val="009717EB"/>
    <w:rsid w:val="00982FA5"/>
    <w:rsid w:val="00983102"/>
    <w:rsid w:val="009940BE"/>
    <w:rsid w:val="00994C5A"/>
    <w:rsid w:val="009A05AB"/>
    <w:rsid w:val="009A418C"/>
    <w:rsid w:val="009A75ED"/>
    <w:rsid w:val="009A7F87"/>
    <w:rsid w:val="009B0C93"/>
    <w:rsid w:val="009B1892"/>
    <w:rsid w:val="009B45BD"/>
    <w:rsid w:val="009B581D"/>
    <w:rsid w:val="009B610D"/>
    <w:rsid w:val="009C16A2"/>
    <w:rsid w:val="009C3A7D"/>
    <w:rsid w:val="009C3F21"/>
    <w:rsid w:val="009D1746"/>
    <w:rsid w:val="009D7F5E"/>
    <w:rsid w:val="009E1965"/>
    <w:rsid w:val="009E7A24"/>
    <w:rsid w:val="009E7FFD"/>
    <w:rsid w:val="00A06073"/>
    <w:rsid w:val="00A06973"/>
    <w:rsid w:val="00A1469B"/>
    <w:rsid w:val="00A1790E"/>
    <w:rsid w:val="00A22C11"/>
    <w:rsid w:val="00A33154"/>
    <w:rsid w:val="00A36EBD"/>
    <w:rsid w:val="00A40ADA"/>
    <w:rsid w:val="00A424E6"/>
    <w:rsid w:val="00A44C0C"/>
    <w:rsid w:val="00A47AA0"/>
    <w:rsid w:val="00A502CF"/>
    <w:rsid w:val="00A55756"/>
    <w:rsid w:val="00A57AD9"/>
    <w:rsid w:val="00A613ED"/>
    <w:rsid w:val="00A649E3"/>
    <w:rsid w:val="00A72939"/>
    <w:rsid w:val="00A82C34"/>
    <w:rsid w:val="00A84EB4"/>
    <w:rsid w:val="00A853A2"/>
    <w:rsid w:val="00A8763D"/>
    <w:rsid w:val="00A933E2"/>
    <w:rsid w:val="00A96444"/>
    <w:rsid w:val="00A964AB"/>
    <w:rsid w:val="00A96F49"/>
    <w:rsid w:val="00A97E50"/>
    <w:rsid w:val="00AA684C"/>
    <w:rsid w:val="00AB027C"/>
    <w:rsid w:val="00AB0926"/>
    <w:rsid w:val="00AB1227"/>
    <w:rsid w:val="00AC08A3"/>
    <w:rsid w:val="00AC239C"/>
    <w:rsid w:val="00AC5952"/>
    <w:rsid w:val="00AC60F2"/>
    <w:rsid w:val="00AD1486"/>
    <w:rsid w:val="00AD42BA"/>
    <w:rsid w:val="00AE78DC"/>
    <w:rsid w:val="00AE7A7F"/>
    <w:rsid w:val="00AF157B"/>
    <w:rsid w:val="00AF15B2"/>
    <w:rsid w:val="00AF21A8"/>
    <w:rsid w:val="00AF3D98"/>
    <w:rsid w:val="00AF5E4A"/>
    <w:rsid w:val="00AF6586"/>
    <w:rsid w:val="00B00E58"/>
    <w:rsid w:val="00B012F6"/>
    <w:rsid w:val="00B04505"/>
    <w:rsid w:val="00B06A93"/>
    <w:rsid w:val="00B0762E"/>
    <w:rsid w:val="00B10CDC"/>
    <w:rsid w:val="00B11012"/>
    <w:rsid w:val="00B12163"/>
    <w:rsid w:val="00B122F0"/>
    <w:rsid w:val="00B16DA4"/>
    <w:rsid w:val="00B17D66"/>
    <w:rsid w:val="00B24E54"/>
    <w:rsid w:val="00B2616B"/>
    <w:rsid w:val="00B26DC0"/>
    <w:rsid w:val="00B37FCD"/>
    <w:rsid w:val="00B429EE"/>
    <w:rsid w:val="00B4457D"/>
    <w:rsid w:val="00B44931"/>
    <w:rsid w:val="00B44AB1"/>
    <w:rsid w:val="00B45FB9"/>
    <w:rsid w:val="00B46748"/>
    <w:rsid w:val="00B50242"/>
    <w:rsid w:val="00B51F1A"/>
    <w:rsid w:val="00B56B68"/>
    <w:rsid w:val="00B56D81"/>
    <w:rsid w:val="00B61761"/>
    <w:rsid w:val="00B71782"/>
    <w:rsid w:val="00B72D56"/>
    <w:rsid w:val="00B735B8"/>
    <w:rsid w:val="00B7692E"/>
    <w:rsid w:val="00B80F36"/>
    <w:rsid w:val="00B81640"/>
    <w:rsid w:val="00B81D27"/>
    <w:rsid w:val="00B83D55"/>
    <w:rsid w:val="00B83F73"/>
    <w:rsid w:val="00B843CD"/>
    <w:rsid w:val="00B9045C"/>
    <w:rsid w:val="00B94BE3"/>
    <w:rsid w:val="00BA2138"/>
    <w:rsid w:val="00BA2A6E"/>
    <w:rsid w:val="00BA3F01"/>
    <w:rsid w:val="00BA4A88"/>
    <w:rsid w:val="00BA5449"/>
    <w:rsid w:val="00BA5C14"/>
    <w:rsid w:val="00BA61AB"/>
    <w:rsid w:val="00BA741B"/>
    <w:rsid w:val="00BB19C7"/>
    <w:rsid w:val="00BB5107"/>
    <w:rsid w:val="00BD291B"/>
    <w:rsid w:val="00BD5D3A"/>
    <w:rsid w:val="00BD6FD6"/>
    <w:rsid w:val="00BD7353"/>
    <w:rsid w:val="00BD7769"/>
    <w:rsid w:val="00BE4997"/>
    <w:rsid w:val="00BE6CF7"/>
    <w:rsid w:val="00BF08CC"/>
    <w:rsid w:val="00BF2BBD"/>
    <w:rsid w:val="00C000D2"/>
    <w:rsid w:val="00C02B84"/>
    <w:rsid w:val="00C02F31"/>
    <w:rsid w:val="00C053A9"/>
    <w:rsid w:val="00C05A63"/>
    <w:rsid w:val="00C12D7C"/>
    <w:rsid w:val="00C14BDC"/>
    <w:rsid w:val="00C24D47"/>
    <w:rsid w:val="00C2695A"/>
    <w:rsid w:val="00C376C7"/>
    <w:rsid w:val="00C53C2C"/>
    <w:rsid w:val="00C55E6D"/>
    <w:rsid w:val="00C60170"/>
    <w:rsid w:val="00C6087F"/>
    <w:rsid w:val="00C654C4"/>
    <w:rsid w:val="00C66AF7"/>
    <w:rsid w:val="00C77BAD"/>
    <w:rsid w:val="00C90043"/>
    <w:rsid w:val="00C92596"/>
    <w:rsid w:val="00C93395"/>
    <w:rsid w:val="00C93C2E"/>
    <w:rsid w:val="00C97F52"/>
    <w:rsid w:val="00CA0B29"/>
    <w:rsid w:val="00CA0E50"/>
    <w:rsid w:val="00CA2421"/>
    <w:rsid w:val="00CA3F73"/>
    <w:rsid w:val="00CB00BC"/>
    <w:rsid w:val="00CB02C5"/>
    <w:rsid w:val="00CC4872"/>
    <w:rsid w:val="00CC57A6"/>
    <w:rsid w:val="00CC7485"/>
    <w:rsid w:val="00CD2EE1"/>
    <w:rsid w:val="00CD3F70"/>
    <w:rsid w:val="00CD4885"/>
    <w:rsid w:val="00CD6C43"/>
    <w:rsid w:val="00CD73BC"/>
    <w:rsid w:val="00CE1677"/>
    <w:rsid w:val="00CE31E8"/>
    <w:rsid w:val="00CE5483"/>
    <w:rsid w:val="00CF081C"/>
    <w:rsid w:val="00CF4FB1"/>
    <w:rsid w:val="00D11059"/>
    <w:rsid w:val="00D1154D"/>
    <w:rsid w:val="00D1743C"/>
    <w:rsid w:val="00D2628F"/>
    <w:rsid w:val="00D31A08"/>
    <w:rsid w:val="00D35706"/>
    <w:rsid w:val="00D4016C"/>
    <w:rsid w:val="00D50693"/>
    <w:rsid w:val="00D50986"/>
    <w:rsid w:val="00D53FFD"/>
    <w:rsid w:val="00D544BA"/>
    <w:rsid w:val="00D56E0B"/>
    <w:rsid w:val="00D579CE"/>
    <w:rsid w:val="00D66FA1"/>
    <w:rsid w:val="00D718BA"/>
    <w:rsid w:val="00D7267D"/>
    <w:rsid w:val="00D825BA"/>
    <w:rsid w:val="00D8322F"/>
    <w:rsid w:val="00D83EF1"/>
    <w:rsid w:val="00D860DA"/>
    <w:rsid w:val="00D909FD"/>
    <w:rsid w:val="00D9239B"/>
    <w:rsid w:val="00D9327A"/>
    <w:rsid w:val="00D93E3E"/>
    <w:rsid w:val="00D96005"/>
    <w:rsid w:val="00D96A2B"/>
    <w:rsid w:val="00D97683"/>
    <w:rsid w:val="00DA0B83"/>
    <w:rsid w:val="00DA0E25"/>
    <w:rsid w:val="00DA3E87"/>
    <w:rsid w:val="00DC5BF2"/>
    <w:rsid w:val="00DD0ED9"/>
    <w:rsid w:val="00DD6153"/>
    <w:rsid w:val="00DE016E"/>
    <w:rsid w:val="00DE1413"/>
    <w:rsid w:val="00DF1088"/>
    <w:rsid w:val="00DF2907"/>
    <w:rsid w:val="00DF4862"/>
    <w:rsid w:val="00DF6C62"/>
    <w:rsid w:val="00E00B53"/>
    <w:rsid w:val="00E01955"/>
    <w:rsid w:val="00E064EC"/>
    <w:rsid w:val="00E10355"/>
    <w:rsid w:val="00E1633C"/>
    <w:rsid w:val="00E1660C"/>
    <w:rsid w:val="00E20226"/>
    <w:rsid w:val="00E22B77"/>
    <w:rsid w:val="00E23E61"/>
    <w:rsid w:val="00E2567C"/>
    <w:rsid w:val="00E317B5"/>
    <w:rsid w:val="00E331C5"/>
    <w:rsid w:val="00E3535B"/>
    <w:rsid w:val="00E35BDF"/>
    <w:rsid w:val="00E3646B"/>
    <w:rsid w:val="00E403AD"/>
    <w:rsid w:val="00E404D5"/>
    <w:rsid w:val="00E42E40"/>
    <w:rsid w:val="00E43420"/>
    <w:rsid w:val="00E448C7"/>
    <w:rsid w:val="00E513F0"/>
    <w:rsid w:val="00E539C9"/>
    <w:rsid w:val="00E5499B"/>
    <w:rsid w:val="00E61381"/>
    <w:rsid w:val="00E61DF3"/>
    <w:rsid w:val="00E63219"/>
    <w:rsid w:val="00E750E9"/>
    <w:rsid w:val="00E762E9"/>
    <w:rsid w:val="00E82511"/>
    <w:rsid w:val="00E87E07"/>
    <w:rsid w:val="00E904FC"/>
    <w:rsid w:val="00E91674"/>
    <w:rsid w:val="00E94B33"/>
    <w:rsid w:val="00EA0B62"/>
    <w:rsid w:val="00EA215A"/>
    <w:rsid w:val="00EA28A0"/>
    <w:rsid w:val="00EA38D9"/>
    <w:rsid w:val="00EA5350"/>
    <w:rsid w:val="00EA555F"/>
    <w:rsid w:val="00EA5A91"/>
    <w:rsid w:val="00EB2543"/>
    <w:rsid w:val="00EB26CD"/>
    <w:rsid w:val="00EB3316"/>
    <w:rsid w:val="00EB5A83"/>
    <w:rsid w:val="00EC22E2"/>
    <w:rsid w:val="00EC3952"/>
    <w:rsid w:val="00EC5241"/>
    <w:rsid w:val="00EC62F3"/>
    <w:rsid w:val="00ED1921"/>
    <w:rsid w:val="00ED6E0A"/>
    <w:rsid w:val="00ED7681"/>
    <w:rsid w:val="00EE22C6"/>
    <w:rsid w:val="00EE41B2"/>
    <w:rsid w:val="00EE4468"/>
    <w:rsid w:val="00EE6DC1"/>
    <w:rsid w:val="00EF5C49"/>
    <w:rsid w:val="00F10A89"/>
    <w:rsid w:val="00F12CFE"/>
    <w:rsid w:val="00F13A5F"/>
    <w:rsid w:val="00F20348"/>
    <w:rsid w:val="00F2159D"/>
    <w:rsid w:val="00F2398D"/>
    <w:rsid w:val="00F300C6"/>
    <w:rsid w:val="00F323AC"/>
    <w:rsid w:val="00F37817"/>
    <w:rsid w:val="00F379E0"/>
    <w:rsid w:val="00F41831"/>
    <w:rsid w:val="00F446C3"/>
    <w:rsid w:val="00F50104"/>
    <w:rsid w:val="00F52ECD"/>
    <w:rsid w:val="00F530CC"/>
    <w:rsid w:val="00F53434"/>
    <w:rsid w:val="00F54958"/>
    <w:rsid w:val="00F56B66"/>
    <w:rsid w:val="00F5750F"/>
    <w:rsid w:val="00F61DA9"/>
    <w:rsid w:val="00F63A9C"/>
    <w:rsid w:val="00F7002B"/>
    <w:rsid w:val="00F7060A"/>
    <w:rsid w:val="00F7513B"/>
    <w:rsid w:val="00F83748"/>
    <w:rsid w:val="00F85A47"/>
    <w:rsid w:val="00F86C56"/>
    <w:rsid w:val="00F92D6C"/>
    <w:rsid w:val="00F96FAA"/>
    <w:rsid w:val="00FA0DAA"/>
    <w:rsid w:val="00FA3160"/>
    <w:rsid w:val="00FA414D"/>
    <w:rsid w:val="00FA4DFC"/>
    <w:rsid w:val="00FA7F45"/>
    <w:rsid w:val="00FB64EC"/>
    <w:rsid w:val="00FB660C"/>
    <w:rsid w:val="00FB6788"/>
    <w:rsid w:val="00FC2312"/>
    <w:rsid w:val="00FC41B9"/>
    <w:rsid w:val="00FC49F4"/>
    <w:rsid w:val="00FC4F70"/>
    <w:rsid w:val="00FC783F"/>
    <w:rsid w:val="00FD0F42"/>
    <w:rsid w:val="00FD1BEB"/>
    <w:rsid w:val="00FD28FA"/>
    <w:rsid w:val="00FD619B"/>
    <w:rsid w:val="00FD6FE0"/>
    <w:rsid w:val="00FE4967"/>
    <w:rsid w:val="00FF1852"/>
    <w:rsid w:val="00FF3362"/>
    <w:rsid w:val="00FF6281"/>
    <w:rsid w:val="00FF68D0"/>
    <w:rsid w:val="00FF7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350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09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rsid w:val="00581A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55115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11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A53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EA5350"/>
    <w:pPr>
      <w:spacing w:after="120"/>
    </w:pPr>
    <w:rPr>
      <w:rFonts w:eastAsia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EA53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A5350"/>
    <w:pPr>
      <w:spacing w:after="0"/>
      <w:jc w:val="center"/>
    </w:pPr>
    <w:rPr>
      <w:rFonts w:eastAsia="Calibri"/>
      <w:b/>
      <w:szCs w:val="20"/>
      <w:lang w:eastAsia="ru-RU"/>
    </w:rPr>
  </w:style>
  <w:style w:type="character" w:customStyle="1" w:styleId="a8">
    <w:name w:val="Название Знак"/>
    <w:basedOn w:val="a0"/>
    <w:link w:val="a7"/>
    <w:rsid w:val="00EA5350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C41B9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FC41B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FC41B9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C41B9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3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7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4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81D1C0434D74C5285F5C20D8952CFDE3CC57DF84547D31D890F6861C4F0691E0A241613E4C2EB2542EA818T1D5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81D1C0434D74C5285F5C20D8952CFDE3CC57DF80537D31DF9AAB8C14160A93E7AD1E76390522B35428A3T1DB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6302AA2E52E578EBC053F34FCD1176BBEEE05720AEB895497468FFA5036910B4415D76C0A302363S9f4G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CEE321FE884E2A393406407A231D6D203A13C79DB1FE14742F156D536FDB4511E65845DA87B6107fEq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81D1C0434D74C5285F5C23CAF972F7E3C408D48753776187C5F0D1431F00C4A0E247377A09T2D2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2AC4B-0E34-4482-BF15-022C208FD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nopd</dc:creator>
  <cp:lastModifiedBy>1</cp:lastModifiedBy>
  <cp:revision>29</cp:revision>
  <cp:lastPrinted>2013-02-19T11:04:00Z</cp:lastPrinted>
  <dcterms:created xsi:type="dcterms:W3CDTF">2013-02-07T12:03:00Z</dcterms:created>
  <dcterms:modified xsi:type="dcterms:W3CDTF">2013-03-05T04:39:00Z</dcterms:modified>
</cp:coreProperties>
</file>